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35B" w:rsidRPr="003951EC" w:rsidRDefault="0089235B" w:rsidP="000D6D5F">
      <w:pPr>
        <w:spacing w:after="24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003951EC">
        <w:rPr>
          <w:rFonts w:ascii="Calibri" w:hAnsi="Calibri" w:cs="Calibri"/>
          <w:b/>
          <w:bCs/>
          <w:sz w:val="28"/>
          <w:szCs w:val="28"/>
        </w:rPr>
        <w:t>Příloha č. 1: PROJEKTOVÝ ZÁMĚR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2"/>
      </w:tblGrid>
      <w:tr w:rsidR="0089235B" w:rsidRPr="0021705F">
        <w:tc>
          <w:tcPr>
            <w:tcW w:w="9212" w:type="dxa"/>
            <w:shd w:val="clear" w:color="auto" w:fill="FF9900"/>
          </w:tcPr>
          <w:p w:rsidR="0089235B" w:rsidRPr="0021705F" w:rsidRDefault="0089235B" w:rsidP="000C7D08">
            <w:pPr>
              <w:spacing w:before="60" w:after="6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INFORMACE O PROJEKTU 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(u souboru projektů informace o každém integrovaném projektu)</w:t>
            </w: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89235B" w:rsidRPr="0021705F">
        <w:trPr>
          <w:trHeight w:val="279"/>
        </w:trPr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projektu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</w:tbl>
    <w:p w:rsidR="0089235B" w:rsidRPr="0021705F" w:rsidRDefault="0089235B" w:rsidP="0021705F">
      <w:pPr>
        <w:jc w:val="both"/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předkladatele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IČ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Kontaktní osoba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Telefon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E-mail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Ostatní zapojené subjekty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případní partneři projektu a další zapojené subjekty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Role zapojených subjektů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role zapojených subjektů</w:t>
            </w:r>
          </w:p>
        </w:tc>
        <w:tc>
          <w:tcPr>
            <w:tcW w:w="6552" w:type="dxa"/>
            <w:tcBorders>
              <w:left w:val="single" w:sz="4" w:space="0" w:color="000000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89235B" w:rsidRPr="0021705F">
        <w:trPr>
          <w:trHeight w:val="300"/>
        </w:trPr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Cíle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427"/>
        </w:trPr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Popis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285"/>
        </w:trPr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Hlavní aktivity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popis hlavních aktivit projektu 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284"/>
        </w:trPr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Místo realizace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Dopady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 pozitivního dopadu projektu na vymezené území (významný lokální dopad; dopad do celého území IPRÚ; dopad i do okolního území)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Příjmy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Uveďte, zda výstupy projektu budou vytvářet finanční příjmy. Pokud ano, uveďte z jakých činností.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28"/>
        <w:gridCol w:w="2160"/>
        <w:gridCol w:w="1620"/>
        <w:gridCol w:w="1980"/>
        <w:gridCol w:w="1724"/>
      </w:tblGrid>
      <w:tr w:rsidR="0089235B" w:rsidRPr="0021705F">
        <w:tc>
          <w:tcPr>
            <w:tcW w:w="9212" w:type="dxa"/>
            <w:gridSpan w:val="5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Indikátory projektu</w:t>
            </w:r>
          </w:p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1728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Kód indikátoru</w:t>
            </w:r>
          </w:p>
        </w:tc>
        <w:tc>
          <w:tcPr>
            <w:tcW w:w="2160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indikátoru</w:t>
            </w:r>
          </w:p>
        </w:tc>
        <w:tc>
          <w:tcPr>
            <w:tcW w:w="1620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1980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Výchozí</w:t>
            </w: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hodnota</w:t>
            </w:r>
          </w:p>
        </w:tc>
        <w:tc>
          <w:tcPr>
            <w:tcW w:w="172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Cílová hodnota</w:t>
            </w:r>
          </w:p>
        </w:tc>
      </w:tr>
      <w:tr w:rsidR="0089235B" w:rsidRPr="0021705F">
        <w:trPr>
          <w:trHeight w:val="506"/>
        </w:trPr>
        <w:tc>
          <w:tcPr>
            <w:tcW w:w="1728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7 61 00</w:t>
            </w:r>
          </w:p>
        </w:tc>
        <w:tc>
          <w:tcPr>
            <w:tcW w:w="216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color w:val="000000"/>
                <w:sz w:val="22"/>
                <w:szCs w:val="22"/>
              </w:rPr>
              <w:t>Délka nově vybudovaných cyklostezek a cyklotras</w:t>
            </w:r>
          </w:p>
        </w:tc>
        <w:tc>
          <w:tcPr>
            <w:tcW w:w="162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m</w:t>
            </w:r>
          </w:p>
        </w:tc>
        <w:tc>
          <w:tcPr>
            <w:tcW w:w="198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514"/>
        </w:trPr>
        <w:tc>
          <w:tcPr>
            <w:tcW w:w="1728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7 64 01</w:t>
            </w:r>
          </w:p>
        </w:tc>
        <w:tc>
          <w:tcPr>
            <w:tcW w:w="216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162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198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2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8"/>
        <w:gridCol w:w="2700"/>
        <w:gridCol w:w="3704"/>
      </w:tblGrid>
      <w:tr w:rsidR="0089235B" w:rsidRPr="0021705F">
        <w:tc>
          <w:tcPr>
            <w:tcW w:w="9212" w:type="dxa"/>
            <w:gridSpan w:val="3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doplňující hodnotící kritéria</w:t>
            </w:r>
          </w:p>
        </w:tc>
      </w:tr>
      <w:tr w:rsidR="0089235B" w:rsidRPr="0021705F">
        <w:tc>
          <w:tcPr>
            <w:tcW w:w="2808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Doplňující hodnotící kritérium</w:t>
            </w:r>
          </w:p>
        </w:tc>
        <w:tc>
          <w:tcPr>
            <w:tcW w:w="2700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Měrná jednotka</w:t>
            </w:r>
          </w:p>
        </w:tc>
        <w:tc>
          <w:tcPr>
            <w:tcW w:w="370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Hodnota/míra naplnění</w:t>
            </w:r>
          </w:p>
        </w:tc>
      </w:tr>
      <w:tr w:rsidR="0089235B" w:rsidRPr="0021705F">
        <w:trPr>
          <w:trHeight w:val="506"/>
        </w:trPr>
        <w:tc>
          <w:tcPr>
            <w:tcW w:w="2808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dopravních nehod v ře</w:t>
            </w:r>
            <w:r>
              <w:rPr>
                <w:rFonts w:ascii="Calibri" w:hAnsi="Calibri" w:cs="Calibri"/>
                <w:sz w:val="22"/>
                <w:szCs w:val="22"/>
              </w:rPr>
              <w:t>šené lokalitě od 1. 1. 2007 do 31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sz w:val="22"/>
                <w:szCs w:val="22"/>
              </w:rPr>
              <w:t>12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. 201</w:t>
            </w: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270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opravní nehod</w:t>
            </w:r>
            <w:r>
              <w:rPr>
                <w:rFonts w:ascii="Calibri" w:hAnsi="Calibri" w:cs="Calibri"/>
                <w:sz w:val="22"/>
                <w:szCs w:val="22"/>
              </w:rPr>
              <w:t>y</w:t>
            </w:r>
          </w:p>
        </w:tc>
        <w:tc>
          <w:tcPr>
            <w:tcW w:w="370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514"/>
        </w:trPr>
        <w:tc>
          <w:tcPr>
            <w:tcW w:w="2808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Délka nově budovaných cyklostezek a cyklotras</w:t>
            </w:r>
          </w:p>
        </w:tc>
        <w:tc>
          <w:tcPr>
            <w:tcW w:w="270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Km</w:t>
            </w:r>
          </w:p>
        </w:tc>
        <w:tc>
          <w:tcPr>
            <w:tcW w:w="370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514"/>
        </w:trPr>
        <w:tc>
          <w:tcPr>
            <w:tcW w:w="2808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Počet parkovacích míst pro jízdní kola</w:t>
            </w:r>
          </w:p>
        </w:tc>
        <w:tc>
          <w:tcPr>
            <w:tcW w:w="270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sz w:val="22"/>
                <w:szCs w:val="22"/>
              </w:rPr>
              <w:t>arkovací místa</w:t>
            </w:r>
          </w:p>
        </w:tc>
        <w:tc>
          <w:tcPr>
            <w:tcW w:w="370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514"/>
        </w:trPr>
        <w:tc>
          <w:tcPr>
            <w:tcW w:w="2808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Lokalita cyklostezek či cyklotras</w:t>
            </w:r>
          </w:p>
        </w:tc>
        <w:tc>
          <w:tcPr>
            <w:tcW w:w="2700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Kategorie komunikace (místní komunikace, silnice III. třídy, silnice II. třídy, silnice I. třídy)</w:t>
            </w:r>
          </w:p>
        </w:tc>
        <w:tc>
          <w:tcPr>
            <w:tcW w:w="3704" w:type="dxa"/>
            <w:vAlign w:val="center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jc w:val="both"/>
        <w:rPr>
          <w:rFonts w:ascii="Calibri" w:hAnsi="Calibri" w:cs="Calibri"/>
          <w:sz w:val="22"/>
          <w:szCs w:val="22"/>
        </w:rPr>
      </w:pPr>
      <w:bookmarkStart w:id="0" w:name="_Toc445699792"/>
      <w:bookmarkStart w:id="1" w:name="_Toc453305890"/>
      <w:r w:rsidRPr="0021705F">
        <w:rPr>
          <w:rFonts w:ascii="Calibri" w:hAnsi="Calibri" w:cs="Calibri"/>
          <w:sz w:val="22"/>
          <w:szCs w:val="22"/>
        </w:rPr>
        <w:t>Environmentální kritéria ve vztahu k referenčním cílům ochrany životního prostředí</w:t>
      </w:r>
      <w:bookmarkEnd w:id="0"/>
      <w:bookmarkEnd w:id="1"/>
      <w:r w:rsidRPr="0021705F">
        <w:rPr>
          <w:rFonts w:ascii="Calibri" w:hAnsi="Calibri" w:cs="Calibri"/>
          <w:sz w:val="22"/>
          <w:szCs w:val="22"/>
        </w:rPr>
        <w:t xml:space="preserve"> jsou součástí přílohy č. 2 výzvy. Předkladatel projektového záměru se s těmito kritérii seznámí, přičemž věnuje zvýšenou pozornost čestnému prohlášení uvedenému v posledním oddíle tohoto projektového záměru.</w:t>
      </w: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2184"/>
        <w:gridCol w:w="2184"/>
        <w:gridCol w:w="280"/>
        <w:gridCol w:w="1904"/>
      </w:tblGrid>
      <w:tr w:rsidR="0089235B" w:rsidRPr="0021705F">
        <w:trPr>
          <w:trHeight w:val="190"/>
        </w:trPr>
        <w:tc>
          <w:tcPr>
            <w:tcW w:w="9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Harmonogram projektu 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období realizace (datum zahájení, datum ukončení), doba konání hlavních aktivit</w:t>
            </w:r>
          </w:p>
        </w:tc>
      </w:tr>
      <w:tr w:rsidR="0089235B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Aktivita</w:t>
            </w:r>
          </w:p>
        </w:tc>
        <w:tc>
          <w:tcPr>
            <w:tcW w:w="2184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od</w:t>
            </w: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 konání do</w:t>
            </w:r>
          </w:p>
        </w:tc>
      </w:tr>
      <w:tr w:rsidR="0089235B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zahájení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jc w:val="center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186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61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60"/>
        </w:trPr>
        <w:tc>
          <w:tcPr>
            <w:tcW w:w="484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Datum ukončení projektu</w:t>
            </w:r>
          </w:p>
          <w:p w:rsidR="0089235B" w:rsidRPr="0021705F" w:rsidRDefault="0089235B" w:rsidP="000C7D08">
            <w:pPr>
              <w:spacing w:before="20" w:after="20"/>
              <w:ind w:left="-2660"/>
              <w:rPr>
                <w:rFonts w:ascii="Calibri" w:hAnsi="Calibri" w:cs="Calibri"/>
              </w:rPr>
            </w:pPr>
          </w:p>
        </w:tc>
        <w:tc>
          <w:tcPr>
            <w:tcW w:w="2184" w:type="dxa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84" w:type="dxa"/>
            <w:gridSpan w:val="2"/>
            <w:tcBorders>
              <w:left w:val="single" w:sz="4" w:space="0" w:color="auto"/>
            </w:tcBorders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Celkové náklady projektu 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4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Celkové způsobilé výdaje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435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Výše podpory z Evropského fondu pro regionální rozvoj a státního rozpočtu</w:t>
            </w:r>
          </w:p>
        </w:tc>
        <w:tc>
          <w:tcPr>
            <w:tcW w:w="6552" w:type="dxa"/>
            <w:gridSpan w:val="4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21705F">
              <w:rPr>
                <w:rFonts w:ascii="Calibri" w:hAnsi="Calibri" w:cs="Calibri"/>
                <w:sz w:val="22"/>
                <w:szCs w:val="22"/>
              </w:rPr>
              <w:t>F</w:t>
            </w:r>
            <w:r>
              <w:rPr>
                <w:rFonts w:ascii="Calibri" w:hAnsi="Calibri" w:cs="Calibri"/>
                <w:sz w:val="22"/>
                <w:szCs w:val="22"/>
              </w:rPr>
              <w:t>RR</w:t>
            </w:r>
            <w:r w:rsidRPr="0021705F">
              <w:rPr>
                <w:rFonts w:ascii="Calibri" w:hAnsi="Calibri" w:cs="Calibri"/>
                <w:sz w:val="22"/>
                <w:szCs w:val="22"/>
              </w:rPr>
              <w:t xml:space="preserve"> - 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Státní rozpočet -</w:t>
            </w: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9212" w:type="dxa"/>
            <w:gridSpan w:val="5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Rozpočet projektu</w:t>
            </w:r>
          </w:p>
          <w:p w:rsidR="0089235B" w:rsidRPr="0021705F" w:rsidRDefault="0089235B" w:rsidP="000C7D08">
            <w:pPr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náklady dle hlavních kapitol rozpočtu, případně i dle hlavních položek</w:t>
            </w: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904" w:type="dxa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Částka v Kč</w:t>
            </w: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3"/>
        </w:trPr>
        <w:tc>
          <w:tcPr>
            <w:tcW w:w="7308" w:type="dxa"/>
            <w:gridSpan w:val="4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42"/>
        </w:trPr>
        <w:tc>
          <w:tcPr>
            <w:tcW w:w="7308" w:type="dxa"/>
            <w:gridSpan w:val="4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  <w:tc>
          <w:tcPr>
            <w:tcW w:w="1904" w:type="dxa"/>
            <w:shd w:val="clear" w:color="auto" w:fill="FFFFFF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904" w:type="dxa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89235B" w:rsidRPr="002170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7308" w:type="dxa"/>
            <w:gridSpan w:val="4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1904" w:type="dxa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310"/>
        <w:gridCol w:w="1310"/>
        <w:gridCol w:w="1311"/>
        <w:gridCol w:w="1310"/>
        <w:gridCol w:w="1311"/>
      </w:tblGrid>
      <w:tr w:rsidR="0089235B" w:rsidRPr="0021705F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Finanční plán v jednotlivých letech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odhad</w:t>
            </w: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2016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2017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2018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2019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Rok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2021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2022</w:t>
            </w: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jc w:val="center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Celkový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Způsobilý výdaj v daném roce v Kč</w:t>
            </w: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0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  <w:tc>
          <w:tcPr>
            <w:tcW w:w="1311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552"/>
      </w:tblGrid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prioritu IPRÚ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číslo a název priority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39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393"/>
        </w:trPr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Podopatření IPRÚ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787"/>
        </w:trPr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jiné projekty a aktivity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přímá realizační návaznost a další vazby (i mimo IPRÚ)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Způsob zajištění udržitelnosti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hlavní aspekty fáze udržitelnosti projektu, pokud jsou známy</w:t>
            </w:r>
          </w:p>
        </w:tc>
        <w:tc>
          <w:tcPr>
            <w:tcW w:w="6552" w:type="dxa"/>
            <w:tcBorders>
              <w:left w:val="single" w:sz="4" w:space="0" w:color="auto"/>
            </w:tcBorders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89235B" w:rsidRPr="0021705F">
        <w:tc>
          <w:tcPr>
            <w:tcW w:w="9212" w:type="dxa"/>
            <w:gridSpan w:val="2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i/>
                <w:i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Vazba na operační program</w:t>
            </w:r>
          </w:p>
        </w:tc>
      </w:tr>
      <w:tr w:rsidR="0089235B" w:rsidRPr="0021705F">
        <w:tc>
          <w:tcPr>
            <w:tcW w:w="2660" w:type="dxa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OP</w:t>
            </w:r>
          </w:p>
        </w:tc>
        <w:tc>
          <w:tcPr>
            <w:tcW w:w="6552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Specifický cíl OP</w:t>
            </w:r>
          </w:p>
        </w:tc>
        <w:tc>
          <w:tcPr>
            <w:tcW w:w="6552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2660" w:type="dxa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Číslo výzvy OP</w:t>
            </w:r>
          </w:p>
        </w:tc>
        <w:tc>
          <w:tcPr>
            <w:tcW w:w="6552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jc w:val="right"/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jc w:val="right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89235B" w:rsidRPr="0021705F">
        <w:tc>
          <w:tcPr>
            <w:tcW w:w="2660" w:type="dxa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Rizika projektu</w:t>
            </w:r>
          </w:p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>stručný popis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  <w:shd w:val="clear" w:color="auto" w:fill="FFCC00"/>
              </w:rPr>
              <w:t>, ohodnocení míry rizik, jež ohrožují dokončení realizace projektu s uvedením opatření</w:t>
            </w:r>
            <w:r w:rsidRPr="0021705F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na jejich předcházení</w:t>
            </w:r>
          </w:p>
        </w:tc>
        <w:tc>
          <w:tcPr>
            <w:tcW w:w="6552" w:type="dxa"/>
          </w:tcPr>
          <w:p w:rsidR="0089235B" w:rsidRPr="0021705F" w:rsidRDefault="0089235B" w:rsidP="000C7D08">
            <w:pPr>
              <w:spacing w:before="20" w:after="20"/>
              <w:jc w:val="both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905"/>
        <w:gridCol w:w="1307"/>
      </w:tblGrid>
      <w:tr w:rsidR="0089235B" w:rsidRPr="0021705F">
        <w:tc>
          <w:tcPr>
            <w:tcW w:w="9212" w:type="dxa"/>
            <w:gridSpan w:val="2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Přílohy </w:t>
            </w:r>
          </w:p>
        </w:tc>
      </w:tr>
      <w:tr w:rsidR="0089235B" w:rsidRPr="0021705F">
        <w:tc>
          <w:tcPr>
            <w:tcW w:w="7905" w:type="dxa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Název přílohy</w:t>
            </w:r>
          </w:p>
        </w:tc>
        <w:tc>
          <w:tcPr>
            <w:tcW w:w="1307" w:type="dxa"/>
            <w:shd w:val="clear" w:color="auto" w:fill="FFCC00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Počet listů</w:t>
            </w:r>
          </w:p>
        </w:tc>
      </w:tr>
      <w:tr w:rsidR="0089235B" w:rsidRPr="0021705F">
        <w:tc>
          <w:tcPr>
            <w:tcW w:w="7905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1.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741C8E">
              <w:rPr>
                <w:rFonts w:ascii="Calibri" w:hAnsi="Calibri" w:cs="Calibri"/>
                <w:bCs/>
                <w:sz w:val="22"/>
                <w:szCs w:val="22"/>
              </w:rPr>
              <w:t>Mapový zákres stavby</w:t>
            </w:r>
          </w:p>
        </w:tc>
        <w:tc>
          <w:tcPr>
            <w:tcW w:w="1307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7905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1307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c>
          <w:tcPr>
            <w:tcW w:w="7905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307" w:type="dxa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0"/>
        <w:gridCol w:w="6552"/>
      </w:tblGrid>
      <w:tr w:rsidR="0089235B" w:rsidRPr="0021705F">
        <w:trPr>
          <w:trHeight w:val="900"/>
        </w:trPr>
        <w:tc>
          <w:tcPr>
            <w:tcW w:w="9212" w:type="dxa"/>
            <w:gridSpan w:val="2"/>
            <w:shd w:val="clear" w:color="auto" w:fill="FFCC00"/>
            <w:vAlign w:val="center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  <w:caps/>
              </w:rPr>
            </w:pPr>
            <w:r w:rsidRPr="0021705F"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  <w:t>Prohlášení zpracovatele projektového záměru</w:t>
            </w:r>
          </w:p>
          <w:p w:rsidR="0089235B" w:rsidRPr="0021705F" w:rsidRDefault="0089235B" w:rsidP="000C7D08">
            <w:pPr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900"/>
        </w:trPr>
        <w:tc>
          <w:tcPr>
            <w:tcW w:w="9212" w:type="dxa"/>
            <w:gridSpan w:val="2"/>
            <w:vAlign w:val="center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Zpracovatel projektového záměru tímto prohlašuje, že:</w:t>
            </w:r>
          </w:p>
          <w:p w:rsidR="0089235B" w:rsidRPr="0021705F" w:rsidRDefault="0089235B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výše uvedené údaje jsou pravdivé a nezkreslené a že zde záměrně nezamlčel žádné podstatné skutečnosti související s uvedeným projektovým záměrem,</w:t>
            </w:r>
          </w:p>
          <w:p w:rsidR="0089235B" w:rsidRPr="0021705F" w:rsidRDefault="0089235B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realizátor projektu je finančně způsobilý k realizaci výše uvedeného projektu,</w:t>
            </w:r>
          </w:p>
          <w:p w:rsidR="0089235B" w:rsidRPr="0021705F" w:rsidRDefault="0089235B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si není vědom žádných dalších skutečností, které by mohly být zásadní překážkou v přípravě nebo realizaci projektu, s výjimkou těch, které uvedl výše v rámci popisu rizik projektu,</w:t>
            </w:r>
          </w:p>
          <w:p w:rsidR="0089235B" w:rsidRPr="0021705F" w:rsidRDefault="0089235B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napToGrid w:val="0"/>
                <w:sz w:val="22"/>
                <w:szCs w:val="22"/>
              </w:rPr>
              <w:t>nebude na jednotlivé výdaje projektu, hrazené z IROP, čerpat finanční prostředky z jiného dotačního titulu, jiného operačního programu, jiných prostředků krytých z rozpočtu EU a národních veřejných rozpočtů, krajských dotačních titulů, ani z jiných finančních mechanismů nebo nástrojů finančního inženýrství,</w:t>
            </w:r>
          </w:p>
          <w:p w:rsidR="0089235B" w:rsidRPr="0021705F" w:rsidRDefault="0089235B" w:rsidP="000C7D08">
            <w:pPr>
              <w:numPr>
                <w:ilvl w:val="0"/>
                <w:numId w:val="28"/>
              </w:num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sz w:val="22"/>
                <w:szCs w:val="22"/>
              </w:rPr>
              <w:t>během přípravy a realizace projektu (vč. doby udržitelnosti projektu) bude zajišťována minimalizace dopadů na životní prostředí a veřejné zdraví (ANO/NE)</w:t>
            </w:r>
            <w:r w:rsidRPr="0021705F">
              <w:rPr>
                <w:rStyle w:val="FootnoteReference"/>
                <w:rFonts w:ascii="Calibri" w:hAnsi="Calibri" w:cs="Calibri"/>
                <w:sz w:val="22"/>
                <w:szCs w:val="22"/>
              </w:rPr>
              <w:footnoteReference w:id="1"/>
            </w:r>
            <w:r w:rsidRPr="0021705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89235B" w:rsidRPr="0021705F">
        <w:trPr>
          <w:trHeight w:val="599"/>
        </w:trPr>
        <w:tc>
          <w:tcPr>
            <w:tcW w:w="2660" w:type="dxa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Statutární zástupce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384"/>
        </w:trPr>
        <w:tc>
          <w:tcPr>
            <w:tcW w:w="2660" w:type="dxa"/>
            <w:shd w:val="clear" w:color="auto" w:fill="FFCC00"/>
          </w:tcPr>
          <w:p w:rsidR="0089235B" w:rsidRPr="0021705F" w:rsidRDefault="0089235B" w:rsidP="000C7D08">
            <w:pPr>
              <w:rPr>
                <w:rFonts w:ascii="Calibri" w:hAnsi="Calibri" w:cs="Calibri"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Datum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  <w:tr w:rsidR="0089235B" w:rsidRPr="0021705F">
        <w:trPr>
          <w:trHeight w:val="350"/>
        </w:trPr>
        <w:tc>
          <w:tcPr>
            <w:tcW w:w="2660" w:type="dxa"/>
            <w:shd w:val="clear" w:color="auto" w:fill="FFCC00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  <w:b/>
                <w:bCs/>
              </w:rPr>
            </w:pPr>
            <w:r w:rsidRPr="0021705F">
              <w:rPr>
                <w:rFonts w:ascii="Calibri" w:hAnsi="Calibri" w:cs="Calibri"/>
                <w:b/>
                <w:bCs/>
                <w:sz w:val="22"/>
                <w:szCs w:val="22"/>
              </w:rPr>
              <w:t>Podpis</w:t>
            </w:r>
          </w:p>
        </w:tc>
        <w:tc>
          <w:tcPr>
            <w:tcW w:w="6552" w:type="dxa"/>
            <w:vAlign w:val="center"/>
          </w:tcPr>
          <w:p w:rsidR="0089235B" w:rsidRPr="0021705F" w:rsidRDefault="0089235B" w:rsidP="000C7D08">
            <w:pPr>
              <w:spacing w:before="20" w:after="20"/>
              <w:rPr>
                <w:rFonts w:ascii="Calibri" w:hAnsi="Calibri" w:cs="Calibri"/>
              </w:rPr>
            </w:pPr>
          </w:p>
        </w:tc>
      </w:tr>
    </w:tbl>
    <w:p w:rsidR="0089235B" w:rsidRPr="00EF14D2" w:rsidRDefault="0089235B" w:rsidP="006E5651"/>
    <w:p w:rsidR="0089235B" w:rsidRPr="0021705F" w:rsidRDefault="0089235B" w:rsidP="0021705F">
      <w:pPr>
        <w:rPr>
          <w:rFonts w:ascii="Calibri" w:hAnsi="Calibri" w:cs="Calibri"/>
          <w:sz w:val="22"/>
          <w:szCs w:val="22"/>
        </w:rPr>
      </w:pPr>
    </w:p>
    <w:sectPr w:rsidR="0089235B" w:rsidRPr="0021705F" w:rsidSect="005548B0">
      <w:headerReference w:type="default" r:id="rId7"/>
      <w:footerReference w:type="default" r:id="rId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35B" w:rsidRDefault="0089235B" w:rsidP="005F14C0">
      <w:r>
        <w:separator/>
      </w:r>
    </w:p>
    <w:p w:rsidR="0089235B" w:rsidRDefault="0089235B"/>
  </w:endnote>
  <w:endnote w:type="continuationSeparator" w:id="0">
    <w:p w:rsidR="0089235B" w:rsidRDefault="0089235B" w:rsidP="005F14C0">
      <w:r>
        <w:continuationSeparator/>
      </w:r>
    </w:p>
    <w:p w:rsidR="0089235B" w:rsidRDefault="0089235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84" w:type="dxa"/>
      <w:tblInd w:w="2" w:type="dxa"/>
      <w:tblLayout w:type="fixed"/>
      <w:tblCellMar>
        <w:left w:w="70" w:type="dxa"/>
        <w:right w:w="70" w:type="dxa"/>
      </w:tblCellMar>
      <w:tblLook w:val="0000"/>
    </w:tblPr>
    <w:tblGrid>
      <w:gridCol w:w="2764"/>
      <w:gridCol w:w="2764"/>
      <w:gridCol w:w="3756"/>
    </w:tblGrid>
    <w:tr w:rsidR="0089235B" w:rsidRPr="00441BCB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9235B" w:rsidRPr="001E6601" w:rsidRDefault="0089235B" w:rsidP="00582323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89235B" w:rsidRPr="001E6601" w:rsidRDefault="0089235B" w:rsidP="007E04EE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75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89235B" w:rsidRPr="001E6601" w:rsidRDefault="0089235B" w:rsidP="00582323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1E6601">
            <w:rPr>
              <w:rFonts w:ascii="Arial" w:hAnsi="Arial" w:cs="Arial"/>
              <w:sz w:val="20"/>
              <w:szCs w:val="20"/>
            </w:rPr>
            <w:t xml:space="preserve">Strana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PAGE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5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t xml:space="preserve"> z 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begin"/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20"/>
              <w:szCs w:val="20"/>
            </w:rPr>
            <w:t>6</w:t>
          </w:r>
          <w:r w:rsidRPr="001E6601">
            <w:rPr>
              <w:rStyle w:val="PageNumber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:rsidR="0089235B" w:rsidRDefault="0089235B" w:rsidP="00E01E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35B" w:rsidRDefault="0089235B" w:rsidP="005F14C0">
      <w:r>
        <w:separator/>
      </w:r>
    </w:p>
    <w:p w:rsidR="0089235B" w:rsidRDefault="0089235B"/>
  </w:footnote>
  <w:footnote w:type="continuationSeparator" w:id="0">
    <w:p w:rsidR="0089235B" w:rsidRDefault="0089235B" w:rsidP="005F14C0">
      <w:r>
        <w:continuationSeparator/>
      </w:r>
    </w:p>
    <w:p w:rsidR="0089235B" w:rsidRDefault="0089235B"/>
  </w:footnote>
  <w:footnote w:id="1">
    <w:p w:rsidR="0089235B" w:rsidRDefault="0089235B" w:rsidP="0021705F">
      <w:pPr>
        <w:pStyle w:val="FootnoteText"/>
      </w:pPr>
      <w:r w:rsidRPr="009A6CA7">
        <w:rPr>
          <w:rStyle w:val="FootnoteReference"/>
          <w:rFonts w:ascii="Calibri" w:hAnsi="Calibri" w:cs="Calibri"/>
        </w:rPr>
        <w:footnoteRef/>
      </w:r>
      <w:r w:rsidRPr="009A6CA7">
        <w:rPr>
          <w:rFonts w:ascii="Calibri" w:hAnsi="Calibri" w:cs="Calibri"/>
        </w:rPr>
        <w:t xml:space="preserve"> Předkladatel projektového záměru zvolí jednu z nabízených možností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5B" w:rsidRDefault="0089235B" w:rsidP="00E265D3">
    <w:pPr>
      <w:pStyle w:val="Header"/>
      <w:ind w:left="-540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5in;margin-top:-.6pt;width:135pt;height:65.75pt;z-index:251660288;visibility:visible">
          <v:imagedata r:id="rId1" o:title=""/>
          <w10:wrap type="square"/>
        </v:shape>
      </w:pict>
    </w:r>
    <w:r>
      <w:rPr>
        <w:noProof/>
        <w:lang w:eastAsia="cs-CZ"/>
      </w:rPr>
      <w:pict>
        <v:shape id="Obrázek 7" o:spid="_x0000_i1026" type="#_x0000_t75" style="width:375pt;height:60pt;visibility:visible">
          <v:imagedata r:id="rId2" o:title=""/>
        </v:shape>
      </w:pict>
    </w:r>
  </w:p>
  <w:p w:rsidR="0089235B" w:rsidRDefault="0089235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D449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622D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07497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6EA89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CAEAB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BED1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58C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624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9DE4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6188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B731E"/>
    <w:multiLevelType w:val="hybridMultilevel"/>
    <w:tmpl w:val="99028F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0C59C2"/>
    <w:multiLevelType w:val="hybridMultilevel"/>
    <w:tmpl w:val="34EEEF48"/>
    <w:lvl w:ilvl="0" w:tplc="2FC63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EA1EB2"/>
    <w:multiLevelType w:val="hybridMultilevel"/>
    <w:tmpl w:val="B4629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E31C6"/>
    <w:multiLevelType w:val="hybridMultilevel"/>
    <w:tmpl w:val="572CCD6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84731"/>
    <w:multiLevelType w:val="hybridMultilevel"/>
    <w:tmpl w:val="DD022AC8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922C3"/>
    <w:multiLevelType w:val="hybridMultilevel"/>
    <w:tmpl w:val="BD12E2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147B89"/>
    <w:multiLevelType w:val="hybridMultilevel"/>
    <w:tmpl w:val="B82602A0"/>
    <w:lvl w:ilvl="0" w:tplc="F46EA3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AE460A7"/>
    <w:multiLevelType w:val="hybridMultilevel"/>
    <w:tmpl w:val="7EE8ED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126F4"/>
    <w:multiLevelType w:val="hybridMultilevel"/>
    <w:tmpl w:val="1A7679BE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583232"/>
    <w:multiLevelType w:val="hybridMultilevel"/>
    <w:tmpl w:val="DA326E0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397E87"/>
    <w:multiLevelType w:val="hybridMultilevel"/>
    <w:tmpl w:val="0E0E7456"/>
    <w:lvl w:ilvl="0" w:tplc="CDE0A5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1E0E88"/>
    <w:multiLevelType w:val="hybridMultilevel"/>
    <w:tmpl w:val="68A05ACC"/>
    <w:lvl w:ilvl="0" w:tplc="0405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2">
    <w:nsid w:val="5F2A29F5"/>
    <w:multiLevelType w:val="hybridMultilevel"/>
    <w:tmpl w:val="A9800E3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253C0"/>
    <w:multiLevelType w:val="hybridMultilevel"/>
    <w:tmpl w:val="574A356E"/>
    <w:lvl w:ilvl="0" w:tplc="BB02B58E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2464B"/>
    <w:multiLevelType w:val="hybridMultilevel"/>
    <w:tmpl w:val="EA3209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80602D1"/>
    <w:multiLevelType w:val="hybridMultilevel"/>
    <w:tmpl w:val="7AEAD7E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9F1529"/>
    <w:multiLevelType w:val="hybridMultilevel"/>
    <w:tmpl w:val="EC483084"/>
    <w:lvl w:ilvl="0" w:tplc="79262F3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5E5FCC"/>
    <w:multiLevelType w:val="hybridMultilevel"/>
    <w:tmpl w:val="AEFA2052"/>
    <w:lvl w:ilvl="0" w:tplc="1298D5A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21"/>
  </w:num>
  <w:num w:numId="5">
    <w:abstractNumId w:val="11"/>
  </w:num>
  <w:num w:numId="6">
    <w:abstractNumId w:val="13"/>
  </w:num>
  <w:num w:numId="7">
    <w:abstractNumId w:val="14"/>
  </w:num>
  <w:num w:numId="8">
    <w:abstractNumId w:val="27"/>
  </w:num>
  <w:num w:numId="9">
    <w:abstractNumId w:val="22"/>
  </w:num>
  <w:num w:numId="10">
    <w:abstractNumId w:val="19"/>
  </w:num>
  <w:num w:numId="11">
    <w:abstractNumId w:val="23"/>
  </w:num>
  <w:num w:numId="12">
    <w:abstractNumId w:val="25"/>
  </w:num>
  <w:num w:numId="13">
    <w:abstractNumId w:val="18"/>
  </w:num>
  <w:num w:numId="14">
    <w:abstractNumId w:val="2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2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20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765E"/>
    <w:rsid w:val="00010DAA"/>
    <w:rsid w:val="0001321D"/>
    <w:rsid w:val="000245A6"/>
    <w:rsid w:val="0003032E"/>
    <w:rsid w:val="0003287B"/>
    <w:rsid w:val="00036391"/>
    <w:rsid w:val="00040494"/>
    <w:rsid w:val="000479C5"/>
    <w:rsid w:val="00050E1B"/>
    <w:rsid w:val="00051055"/>
    <w:rsid w:val="00052A20"/>
    <w:rsid w:val="000540A7"/>
    <w:rsid w:val="000643B7"/>
    <w:rsid w:val="00072627"/>
    <w:rsid w:val="0007376B"/>
    <w:rsid w:val="000751C6"/>
    <w:rsid w:val="00077CAD"/>
    <w:rsid w:val="000851B3"/>
    <w:rsid w:val="00085F5A"/>
    <w:rsid w:val="00087EF1"/>
    <w:rsid w:val="00090FBD"/>
    <w:rsid w:val="000928B0"/>
    <w:rsid w:val="000946DF"/>
    <w:rsid w:val="00094C59"/>
    <w:rsid w:val="00097268"/>
    <w:rsid w:val="000A11B4"/>
    <w:rsid w:val="000A3256"/>
    <w:rsid w:val="000A37A0"/>
    <w:rsid w:val="000A4EA1"/>
    <w:rsid w:val="000A59E7"/>
    <w:rsid w:val="000B18CC"/>
    <w:rsid w:val="000B2BF6"/>
    <w:rsid w:val="000B362D"/>
    <w:rsid w:val="000B57A0"/>
    <w:rsid w:val="000B5B2C"/>
    <w:rsid w:val="000B72BC"/>
    <w:rsid w:val="000C1635"/>
    <w:rsid w:val="000C1759"/>
    <w:rsid w:val="000C1823"/>
    <w:rsid w:val="000C28CA"/>
    <w:rsid w:val="000C6344"/>
    <w:rsid w:val="000C6DA7"/>
    <w:rsid w:val="000C7D08"/>
    <w:rsid w:val="000D1CEB"/>
    <w:rsid w:val="000D22AA"/>
    <w:rsid w:val="000D3E45"/>
    <w:rsid w:val="000D6D5F"/>
    <w:rsid w:val="000D7C5C"/>
    <w:rsid w:val="000E0183"/>
    <w:rsid w:val="000E2EC9"/>
    <w:rsid w:val="000E3954"/>
    <w:rsid w:val="000E3CB4"/>
    <w:rsid w:val="000E5A74"/>
    <w:rsid w:val="000E63D4"/>
    <w:rsid w:val="000F4497"/>
    <w:rsid w:val="000F54A2"/>
    <w:rsid w:val="000F7567"/>
    <w:rsid w:val="0010190B"/>
    <w:rsid w:val="001021C0"/>
    <w:rsid w:val="0010319D"/>
    <w:rsid w:val="00103CCE"/>
    <w:rsid w:val="00105B34"/>
    <w:rsid w:val="0010627B"/>
    <w:rsid w:val="00110A60"/>
    <w:rsid w:val="00113476"/>
    <w:rsid w:val="00114B55"/>
    <w:rsid w:val="00115A24"/>
    <w:rsid w:val="0011648F"/>
    <w:rsid w:val="00125BA6"/>
    <w:rsid w:val="001355B0"/>
    <w:rsid w:val="001400AF"/>
    <w:rsid w:val="0014178C"/>
    <w:rsid w:val="00142821"/>
    <w:rsid w:val="001473E5"/>
    <w:rsid w:val="00147F2B"/>
    <w:rsid w:val="00151E41"/>
    <w:rsid w:val="00152347"/>
    <w:rsid w:val="001532CA"/>
    <w:rsid w:val="001574AA"/>
    <w:rsid w:val="00163701"/>
    <w:rsid w:val="00164E59"/>
    <w:rsid w:val="00170855"/>
    <w:rsid w:val="001726AD"/>
    <w:rsid w:val="00175CFC"/>
    <w:rsid w:val="00176047"/>
    <w:rsid w:val="0018555D"/>
    <w:rsid w:val="0019590B"/>
    <w:rsid w:val="001A2550"/>
    <w:rsid w:val="001A3701"/>
    <w:rsid w:val="001A4025"/>
    <w:rsid w:val="001A4FB9"/>
    <w:rsid w:val="001A66A9"/>
    <w:rsid w:val="001A66ED"/>
    <w:rsid w:val="001A7119"/>
    <w:rsid w:val="001A7A10"/>
    <w:rsid w:val="001B1F95"/>
    <w:rsid w:val="001B39DC"/>
    <w:rsid w:val="001B68BD"/>
    <w:rsid w:val="001B7A36"/>
    <w:rsid w:val="001C54CD"/>
    <w:rsid w:val="001C5C5B"/>
    <w:rsid w:val="001C5CF6"/>
    <w:rsid w:val="001D1F5E"/>
    <w:rsid w:val="001D4ACF"/>
    <w:rsid w:val="001D671A"/>
    <w:rsid w:val="001D68F5"/>
    <w:rsid w:val="001E1B13"/>
    <w:rsid w:val="001E6601"/>
    <w:rsid w:val="001F396D"/>
    <w:rsid w:val="002004E1"/>
    <w:rsid w:val="00203B9C"/>
    <w:rsid w:val="00205F1C"/>
    <w:rsid w:val="00214F3B"/>
    <w:rsid w:val="0021705F"/>
    <w:rsid w:val="00226F2D"/>
    <w:rsid w:val="00233FC0"/>
    <w:rsid w:val="00234553"/>
    <w:rsid w:val="00242512"/>
    <w:rsid w:val="00243043"/>
    <w:rsid w:val="00243FB9"/>
    <w:rsid w:val="002447B6"/>
    <w:rsid w:val="00245110"/>
    <w:rsid w:val="002470F2"/>
    <w:rsid w:val="00263BF2"/>
    <w:rsid w:val="00267C11"/>
    <w:rsid w:val="00270176"/>
    <w:rsid w:val="00270686"/>
    <w:rsid w:val="00271AFD"/>
    <w:rsid w:val="00276850"/>
    <w:rsid w:val="0027774D"/>
    <w:rsid w:val="0028492F"/>
    <w:rsid w:val="0028635D"/>
    <w:rsid w:val="002879AB"/>
    <w:rsid w:val="0029005D"/>
    <w:rsid w:val="002927E4"/>
    <w:rsid w:val="00296A36"/>
    <w:rsid w:val="002A12B8"/>
    <w:rsid w:val="002A47E5"/>
    <w:rsid w:val="002A6115"/>
    <w:rsid w:val="002A6A93"/>
    <w:rsid w:val="002A6C31"/>
    <w:rsid w:val="002B1132"/>
    <w:rsid w:val="002B3213"/>
    <w:rsid w:val="002B4466"/>
    <w:rsid w:val="002B7673"/>
    <w:rsid w:val="002C0F2E"/>
    <w:rsid w:val="002C17FF"/>
    <w:rsid w:val="002C2EA9"/>
    <w:rsid w:val="002C32D1"/>
    <w:rsid w:val="002C425C"/>
    <w:rsid w:val="002C4E33"/>
    <w:rsid w:val="002C5938"/>
    <w:rsid w:val="002C5AE6"/>
    <w:rsid w:val="002D21CE"/>
    <w:rsid w:val="002D304A"/>
    <w:rsid w:val="002E1AC0"/>
    <w:rsid w:val="002E2D31"/>
    <w:rsid w:val="002E4AD6"/>
    <w:rsid w:val="002E74C1"/>
    <w:rsid w:val="002E7A93"/>
    <w:rsid w:val="002F0458"/>
    <w:rsid w:val="002F33AF"/>
    <w:rsid w:val="00300E1D"/>
    <w:rsid w:val="00301668"/>
    <w:rsid w:val="00301F8E"/>
    <w:rsid w:val="00303A54"/>
    <w:rsid w:val="0030446D"/>
    <w:rsid w:val="003115DF"/>
    <w:rsid w:val="00322231"/>
    <w:rsid w:val="0032327D"/>
    <w:rsid w:val="00325E61"/>
    <w:rsid w:val="003305CC"/>
    <w:rsid w:val="00332363"/>
    <w:rsid w:val="00335423"/>
    <w:rsid w:val="00335E57"/>
    <w:rsid w:val="0033747A"/>
    <w:rsid w:val="0034298C"/>
    <w:rsid w:val="00346A3A"/>
    <w:rsid w:val="003546A3"/>
    <w:rsid w:val="003612F0"/>
    <w:rsid w:val="0036429B"/>
    <w:rsid w:val="003654B6"/>
    <w:rsid w:val="0036635C"/>
    <w:rsid w:val="00370EE9"/>
    <w:rsid w:val="00373E98"/>
    <w:rsid w:val="00382269"/>
    <w:rsid w:val="0038772F"/>
    <w:rsid w:val="003951EC"/>
    <w:rsid w:val="003A418F"/>
    <w:rsid w:val="003A6B84"/>
    <w:rsid w:val="003B4F78"/>
    <w:rsid w:val="003B75CB"/>
    <w:rsid w:val="003C0577"/>
    <w:rsid w:val="003C719E"/>
    <w:rsid w:val="003D1B95"/>
    <w:rsid w:val="003D2167"/>
    <w:rsid w:val="003D3930"/>
    <w:rsid w:val="003D3B25"/>
    <w:rsid w:val="003D77EE"/>
    <w:rsid w:val="003E12B6"/>
    <w:rsid w:val="003E25C6"/>
    <w:rsid w:val="003E329B"/>
    <w:rsid w:val="003E5652"/>
    <w:rsid w:val="003E6CB5"/>
    <w:rsid w:val="003F3B7F"/>
    <w:rsid w:val="003F7943"/>
    <w:rsid w:val="0040353A"/>
    <w:rsid w:val="00406C9B"/>
    <w:rsid w:val="00411643"/>
    <w:rsid w:val="00416333"/>
    <w:rsid w:val="00416E78"/>
    <w:rsid w:val="0042024C"/>
    <w:rsid w:val="004211AC"/>
    <w:rsid w:val="00422AA5"/>
    <w:rsid w:val="00424BE8"/>
    <w:rsid w:val="00425013"/>
    <w:rsid w:val="0043181A"/>
    <w:rsid w:val="00440F7A"/>
    <w:rsid w:val="00441BCB"/>
    <w:rsid w:val="0044545A"/>
    <w:rsid w:val="0044612E"/>
    <w:rsid w:val="004533B6"/>
    <w:rsid w:val="00456C56"/>
    <w:rsid w:val="004610F8"/>
    <w:rsid w:val="004648A8"/>
    <w:rsid w:val="00467EAF"/>
    <w:rsid w:val="00472188"/>
    <w:rsid w:val="00472ABB"/>
    <w:rsid w:val="00473A6F"/>
    <w:rsid w:val="004740FE"/>
    <w:rsid w:val="004767A3"/>
    <w:rsid w:val="0048070C"/>
    <w:rsid w:val="00480A9C"/>
    <w:rsid w:val="004842EF"/>
    <w:rsid w:val="00484AB1"/>
    <w:rsid w:val="00496E59"/>
    <w:rsid w:val="004A3B8B"/>
    <w:rsid w:val="004A4E00"/>
    <w:rsid w:val="004A734A"/>
    <w:rsid w:val="004B0E2A"/>
    <w:rsid w:val="004B1BFF"/>
    <w:rsid w:val="004B2B38"/>
    <w:rsid w:val="004B46F8"/>
    <w:rsid w:val="004B71E6"/>
    <w:rsid w:val="004B763C"/>
    <w:rsid w:val="004C31EA"/>
    <w:rsid w:val="004D2B3A"/>
    <w:rsid w:val="004D3E4A"/>
    <w:rsid w:val="004D4576"/>
    <w:rsid w:val="004D5630"/>
    <w:rsid w:val="004D7D5E"/>
    <w:rsid w:val="004E0689"/>
    <w:rsid w:val="004E06C4"/>
    <w:rsid w:val="004E1C67"/>
    <w:rsid w:val="004F2616"/>
    <w:rsid w:val="004F4B83"/>
    <w:rsid w:val="00500C40"/>
    <w:rsid w:val="0050455C"/>
    <w:rsid w:val="00504DDC"/>
    <w:rsid w:val="00511FD4"/>
    <w:rsid w:val="00526FBE"/>
    <w:rsid w:val="00527059"/>
    <w:rsid w:val="00534224"/>
    <w:rsid w:val="00537324"/>
    <w:rsid w:val="005375D8"/>
    <w:rsid w:val="00542E37"/>
    <w:rsid w:val="00543A42"/>
    <w:rsid w:val="00554780"/>
    <w:rsid w:val="005548B0"/>
    <w:rsid w:val="00557FB9"/>
    <w:rsid w:val="0056205A"/>
    <w:rsid w:val="00562C15"/>
    <w:rsid w:val="00573D15"/>
    <w:rsid w:val="0057662A"/>
    <w:rsid w:val="005806ED"/>
    <w:rsid w:val="005807C8"/>
    <w:rsid w:val="00580FB0"/>
    <w:rsid w:val="00581326"/>
    <w:rsid w:val="00582323"/>
    <w:rsid w:val="00582479"/>
    <w:rsid w:val="00584E8C"/>
    <w:rsid w:val="00587272"/>
    <w:rsid w:val="005926FC"/>
    <w:rsid w:val="005A1F65"/>
    <w:rsid w:val="005A4015"/>
    <w:rsid w:val="005A4170"/>
    <w:rsid w:val="005A5BC4"/>
    <w:rsid w:val="005A5C81"/>
    <w:rsid w:val="005A7641"/>
    <w:rsid w:val="005B1A47"/>
    <w:rsid w:val="005B21CE"/>
    <w:rsid w:val="005B25B0"/>
    <w:rsid w:val="005B5B36"/>
    <w:rsid w:val="005B5C63"/>
    <w:rsid w:val="005B614C"/>
    <w:rsid w:val="005B6C04"/>
    <w:rsid w:val="005B7F54"/>
    <w:rsid w:val="005C04BE"/>
    <w:rsid w:val="005C5A27"/>
    <w:rsid w:val="005C750A"/>
    <w:rsid w:val="005D25D1"/>
    <w:rsid w:val="005D2BD5"/>
    <w:rsid w:val="005D6D65"/>
    <w:rsid w:val="005D799B"/>
    <w:rsid w:val="005E0B66"/>
    <w:rsid w:val="005E372B"/>
    <w:rsid w:val="005E46B6"/>
    <w:rsid w:val="005E6770"/>
    <w:rsid w:val="005F14C0"/>
    <w:rsid w:val="005F531D"/>
    <w:rsid w:val="00605636"/>
    <w:rsid w:val="00611523"/>
    <w:rsid w:val="00612910"/>
    <w:rsid w:val="006158B5"/>
    <w:rsid w:val="00617657"/>
    <w:rsid w:val="00621A11"/>
    <w:rsid w:val="00630A8B"/>
    <w:rsid w:val="00631432"/>
    <w:rsid w:val="0063269C"/>
    <w:rsid w:val="00634B84"/>
    <w:rsid w:val="006378CB"/>
    <w:rsid w:val="00640BC7"/>
    <w:rsid w:val="00641767"/>
    <w:rsid w:val="00641DDE"/>
    <w:rsid w:val="00642342"/>
    <w:rsid w:val="00644685"/>
    <w:rsid w:val="006451EB"/>
    <w:rsid w:val="00646A61"/>
    <w:rsid w:val="00647FC5"/>
    <w:rsid w:val="00650699"/>
    <w:rsid w:val="0065139E"/>
    <w:rsid w:val="00654CB8"/>
    <w:rsid w:val="00655987"/>
    <w:rsid w:val="00661C7E"/>
    <w:rsid w:val="00661FF0"/>
    <w:rsid w:val="0066292B"/>
    <w:rsid w:val="006636C5"/>
    <w:rsid w:val="00664304"/>
    <w:rsid w:val="006661F6"/>
    <w:rsid w:val="00666A99"/>
    <w:rsid w:val="00670C39"/>
    <w:rsid w:val="00674860"/>
    <w:rsid w:val="00677D7A"/>
    <w:rsid w:val="00683C42"/>
    <w:rsid w:val="006859E9"/>
    <w:rsid w:val="00685A74"/>
    <w:rsid w:val="00687A2E"/>
    <w:rsid w:val="006951C9"/>
    <w:rsid w:val="006A14A0"/>
    <w:rsid w:val="006A2E2C"/>
    <w:rsid w:val="006A6E4D"/>
    <w:rsid w:val="006A7E4D"/>
    <w:rsid w:val="006B075D"/>
    <w:rsid w:val="006B78C4"/>
    <w:rsid w:val="006C1EF9"/>
    <w:rsid w:val="006D04C0"/>
    <w:rsid w:val="006D0531"/>
    <w:rsid w:val="006D21C5"/>
    <w:rsid w:val="006E0647"/>
    <w:rsid w:val="006E3454"/>
    <w:rsid w:val="006E5651"/>
    <w:rsid w:val="006E7348"/>
    <w:rsid w:val="006F1FD6"/>
    <w:rsid w:val="006F2B2B"/>
    <w:rsid w:val="006F2DDB"/>
    <w:rsid w:val="006F6581"/>
    <w:rsid w:val="00700623"/>
    <w:rsid w:val="00703B5A"/>
    <w:rsid w:val="00707213"/>
    <w:rsid w:val="007074D0"/>
    <w:rsid w:val="007244BC"/>
    <w:rsid w:val="00724546"/>
    <w:rsid w:val="00741C8E"/>
    <w:rsid w:val="007442C4"/>
    <w:rsid w:val="00744B63"/>
    <w:rsid w:val="00746626"/>
    <w:rsid w:val="0074788F"/>
    <w:rsid w:val="00747DB7"/>
    <w:rsid w:val="00750705"/>
    <w:rsid w:val="00752E58"/>
    <w:rsid w:val="00753E0B"/>
    <w:rsid w:val="0075675E"/>
    <w:rsid w:val="00757C4A"/>
    <w:rsid w:val="00762B98"/>
    <w:rsid w:val="00767282"/>
    <w:rsid w:val="007723FC"/>
    <w:rsid w:val="0077244B"/>
    <w:rsid w:val="00772ACE"/>
    <w:rsid w:val="0077349A"/>
    <w:rsid w:val="00776BAD"/>
    <w:rsid w:val="00780FB7"/>
    <w:rsid w:val="00781AA6"/>
    <w:rsid w:val="00782049"/>
    <w:rsid w:val="0078263F"/>
    <w:rsid w:val="00786053"/>
    <w:rsid w:val="00787F88"/>
    <w:rsid w:val="007932C6"/>
    <w:rsid w:val="00793FC2"/>
    <w:rsid w:val="007973BC"/>
    <w:rsid w:val="007A4DE0"/>
    <w:rsid w:val="007A61BC"/>
    <w:rsid w:val="007A6B8B"/>
    <w:rsid w:val="007B00F2"/>
    <w:rsid w:val="007B2CC5"/>
    <w:rsid w:val="007B4E8C"/>
    <w:rsid w:val="007C0B86"/>
    <w:rsid w:val="007C0FAD"/>
    <w:rsid w:val="007C2E2E"/>
    <w:rsid w:val="007C551E"/>
    <w:rsid w:val="007C722C"/>
    <w:rsid w:val="007D0515"/>
    <w:rsid w:val="007D0B9A"/>
    <w:rsid w:val="007D11B3"/>
    <w:rsid w:val="007D2C61"/>
    <w:rsid w:val="007D31EE"/>
    <w:rsid w:val="007D36BB"/>
    <w:rsid w:val="007D5619"/>
    <w:rsid w:val="007D7726"/>
    <w:rsid w:val="007E04EE"/>
    <w:rsid w:val="007E0694"/>
    <w:rsid w:val="007E08F1"/>
    <w:rsid w:val="007E1735"/>
    <w:rsid w:val="007E2EB3"/>
    <w:rsid w:val="007E5F0F"/>
    <w:rsid w:val="007E5F3D"/>
    <w:rsid w:val="007E69B8"/>
    <w:rsid w:val="007F1AB8"/>
    <w:rsid w:val="007F61E7"/>
    <w:rsid w:val="00800DE5"/>
    <w:rsid w:val="0080296C"/>
    <w:rsid w:val="00803148"/>
    <w:rsid w:val="00805A4C"/>
    <w:rsid w:val="0082166C"/>
    <w:rsid w:val="00822011"/>
    <w:rsid w:val="008271F4"/>
    <w:rsid w:val="00831710"/>
    <w:rsid w:val="00833511"/>
    <w:rsid w:val="008349D8"/>
    <w:rsid w:val="0083501B"/>
    <w:rsid w:val="008402AA"/>
    <w:rsid w:val="00840480"/>
    <w:rsid w:val="0084315E"/>
    <w:rsid w:val="00844496"/>
    <w:rsid w:val="00844537"/>
    <w:rsid w:val="00846ADD"/>
    <w:rsid w:val="00847EC3"/>
    <w:rsid w:val="00851305"/>
    <w:rsid w:val="00852695"/>
    <w:rsid w:val="00855713"/>
    <w:rsid w:val="00861362"/>
    <w:rsid w:val="00861F18"/>
    <w:rsid w:val="00862595"/>
    <w:rsid w:val="00863407"/>
    <w:rsid w:val="008635F7"/>
    <w:rsid w:val="00874ED5"/>
    <w:rsid w:val="008769DF"/>
    <w:rsid w:val="00877320"/>
    <w:rsid w:val="00877D23"/>
    <w:rsid w:val="00881CDE"/>
    <w:rsid w:val="008821A8"/>
    <w:rsid w:val="008824A0"/>
    <w:rsid w:val="00882528"/>
    <w:rsid w:val="008835E7"/>
    <w:rsid w:val="0088473A"/>
    <w:rsid w:val="0089028F"/>
    <w:rsid w:val="0089235B"/>
    <w:rsid w:val="0089301F"/>
    <w:rsid w:val="0089305D"/>
    <w:rsid w:val="00893BE1"/>
    <w:rsid w:val="008943B4"/>
    <w:rsid w:val="00897540"/>
    <w:rsid w:val="008A386B"/>
    <w:rsid w:val="008B5D9D"/>
    <w:rsid w:val="008B71D8"/>
    <w:rsid w:val="008C195A"/>
    <w:rsid w:val="008D51DE"/>
    <w:rsid w:val="008D72CA"/>
    <w:rsid w:val="008E0507"/>
    <w:rsid w:val="008E0EB1"/>
    <w:rsid w:val="008E2E1F"/>
    <w:rsid w:val="008F16A9"/>
    <w:rsid w:val="008F1A2C"/>
    <w:rsid w:val="008F5060"/>
    <w:rsid w:val="008F5791"/>
    <w:rsid w:val="008F73AB"/>
    <w:rsid w:val="008F7BE0"/>
    <w:rsid w:val="00900D0A"/>
    <w:rsid w:val="009012E0"/>
    <w:rsid w:val="0090622A"/>
    <w:rsid w:val="0090646F"/>
    <w:rsid w:val="00907B47"/>
    <w:rsid w:val="00912CC9"/>
    <w:rsid w:val="00914F82"/>
    <w:rsid w:val="009171D7"/>
    <w:rsid w:val="00917439"/>
    <w:rsid w:val="0092119B"/>
    <w:rsid w:val="00924645"/>
    <w:rsid w:val="00931F5D"/>
    <w:rsid w:val="00931FC7"/>
    <w:rsid w:val="0093457A"/>
    <w:rsid w:val="009362E0"/>
    <w:rsid w:val="00941597"/>
    <w:rsid w:val="00942464"/>
    <w:rsid w:val="0094358D"/>
    <w:rsid w:val="00943CA4"/>
    <w:rsid w:val="009501DD"/>
    <w:rsid w:val="00953DBC"/>
    <w:rsid w:val="00955EF2"/>
    <w:rsid w:val="00957845"/>
    <w:rsid w:val="00964B07"/>
    <w:rsid w:val="0096673D"/>
    <w:rsid w:val="009709D9"/>
    <w:rsid w:val="00972639"/>
    <w:rsid w:val="00975CC9"/>
    <w:rsid w:val="00977494"/>
    <w:rsid w:val="0097765E"/>
    <w:rsid w:val="0098587F"/>
    <w:rsid w:val="00985913"/>
    <w:rsid w:val="00990066"/>
    <w:rsid w:val="00991899"/>
    <w:rsid w:val="009944C0"/>
    <w:rsid w:val="00996C51"/>
    <w:rsid w:val="009A3579"/>
    <w:rsid w:val="009A5586"/>
    <w:rsid w:val="009A6449"/>
    <w:rsid w:val="009A6CA7"/>
    <w:rsid w:val="009A6CF1"/>
    <w:rsid w:val="009B309E"/>
    <w:rsid w:val="009C09FB"/>
    <w:rsid w:val="009C12BD"/>
    <w:rsid w:val="009C360C"/>
    <w:rsid w:val="009C5CC6"/>
    <w:rsid w:val="009C6288"/>
    <w:rsid w:val="009C7B23"/>
    <w:rsid w:val="009E0352"/>
    <w:rsid w:val="009F3E86"/>
    <w:rsid w:val="009F45E1"/>
    <w:rsid w:val="00A03A3A"/>
    <w:rsid w:val="00A07F6E"/>
    <w:rsid w:val="00A10606"/>
    <w:rsid w:val="00A136C2"/>
    <w:rsid w:val="00A13EAD"/>
    <w:rsid w:val="00A144C5"/>
    <w:rsid w:val="00A16057"/>
    <w:rsid w:val="00A20FD0"/>
    <w:rsid w:val="00A25A94"/>
    <w:rsid w:val="00A26F02"/>
    <w:rsid w:val="00A2792F"/>
    <w:rsid w:val="00A309DC"/>
    <w:rsid w:val="00A32F0A"/>
    <w:rsid w:val="00A35517"/>
    <w:rsid w:val="00A3742B"/>
    <w:rsid w:val="00A41491"/>
    <w:rsid w:val="00A42C1A"/>
    <w:rsid w:val="00A449AF"/>
    <w:rsid w:val="00A47958"/>
    <w:rsid w:val="00A50F95"/>
    <w:rsid w:val="00A518AC"/>
    <w:rsid w:val="00A53C1E"/>
    <w:rsid w:val="00A6029B"/>
    <w:rsid w:val="00A61AAD"/>
    <w:rsid w:val="00A62E80"/>
    <w:rsid w:val="00A64B3C"/>
    <w:rsid w:val="00A72592"/>
    <w:rsid w:val="00A75119"/>
    <w:rsid w:val="00A75482"/>
    <w:rsid w:val="00A75ADC"/>
    <w:rsid w:val="00A80370"/>
    <w:rsid w:val="00A82519"/>
    <w:rsid w:val="00A85408"/>
    <w:rsid w:val="00A94442"/>
    <w:rsid w:val="00A94DE2"/>
    <w:rsid w:val="00AA1B2E"/>
    <w:rsid w:val="00AA5D80"/>
    <w:rsid w:val="00AB4C7A"/>
    <w:rsid w:val="00AC0D67"/>
    <w:rsid w:val="00AC394F"/>
    <w:rsid w:val="00AC6600"/>
    <w:rsid w:val="00AE0EA6"/>
    <w:rsid w:val="00AE4B2C"/>
    <w:rsid w:val="00AF1C82"/>
    <w:rsid w:val="00AF4499"/>
    <w:rsid w:val="00AF4B31"/>
    <w:rsid w:val="00B01C9B"/>
    <w:rsid w:val="00B0324A"/>
    <w:rsid w:val="00B035AE"/>
    <w:rsid w:val="00B03A38"/>
    <w:rsid w:val="00B04D21"/>
    <w:rsid w:val="00B05F02"/>
    <w:rsid w:val="00B11987"/>
    <w:rsid w:val="00B1281E"/>
    <w:rsid w:val="00B151DE"/>
    <w:rsid w:val="00B1546D"/>
    <w:rsid w:val="00B15940"/>
    <w:rsid w:val="00B15C16"/>
    <w:rsid w:val="00B15CB9"/>
    <w:rsid w:val="00B23FB0"/>
    <w:rsid w:val="00B31B0D"/>
    <w:rsid w:val="00B4015D"/>
    <w:rsid w:val="00B42223"/>
    <w:rsid w:val="00B45351"/>
    <w:rsid w:val="00B47009"/>
    <w:rsid w:val="00B5292B"/>
    <w:rsid w:val="00B55647"/>
    <w:rsid w:val="00B557EF"/>
    <w:rsid w:val="00B62517"/>
    <w:rsid w:val="00B66838"/>
    <w:rsid w:val="00B67A0A"/>
    <w:rsid w:val="00B72566"/>
    <w:rsid w:val="00B73AB3"/>
    <w:rsid w:val="00B7579B"/>
    <w:rsid w:val="00B77814"/>
    <w:rsid w:val="00B820DE"/>
    <w:rsid w:val="00BA0BF2"/>
    <w:rsid w:val="00BA344B"/>
    <w:rsid w:val="00BA3EEB"/>
    <w:rsid w:val="00BA4EDF"/>
    <w:rsid w:val="00BA6DF0"/>
    <w:rsid w:val="00BB0E62"/>
    <w:rsid w:val="00BB0F0A"/>
    <w:rsid w:val="00BB4E97"/>
    <w:rsid w:val="00BC1F90"/>
    <w:rsid w:val="00BC5490"/>
    <w:rsid w:val="00BC68C7"/>
    <w:rsid w:val="00BC7D40"/>
    <w:rsid w:val="00BD44DD"/>
    <w:rsid w:val="00BD6DEA"/>
    <w:rsid w:val="00BD76DE"/>
    <w:rsid w:val="00BE122D"/>
    <w:rsid w:val="00BE5BC0"/>
    <w:rsid w:val="00BF019E"/>
    <w:rsid w:val="00BF3091"/>
    <w:rsid w:val="00BF74B8"/>
    <w:rsid w:val="00BF76D3"/>
    <w:rsid w:val="00C00C8E"/>
    <w:rsid w:val="00C119B6"/>
    <w:rsid w:val="00C13F07"/>
    <w:rsid w:val="00C15121"/>
    <w:rsid w:val="00C15225"/>
    <w:rsid w:val="00C157FC"/>
    <w:rsid w:val="00C165B4"/>
    <w:rsid w:val="00C17501"/>
    <w:rsid w:val="00C23970"/>
    <w:rsid w:val="00C2707C"/>
    <w:rsid w:val="00C27CBC"/>
    <w:rsid w:val="00C32F0D"/>
    <w:rsid w:val="00C3331D"/>
    <w:rsid w:val="00C339A3"/>
    <w:rsid w:val="00C33C2F"/>
    <w:rsid w:val="00C33F42"/>
    <w:rsid w:val="00C36D42"/>
    <w:rsid w:val="00C413B3"/>
    <w:rsid w:val="00C42782"/>
    <w:rsid w:val="00C45925"/>
    <w:rsid w:val="00C5380D"/>
    <w:rsid w:val="00C54894"/>
    <w:rsid w:val="00C61493"/>
    <w:rsid w:val="00C63989"/>
    <w:rsid w:val="00C6597D"/>
    <w:rsid w:val="00C65CCB"/>
    <w:rsid w:val="00C7009D"/>
    <w:rsid w:val="00C76DA0"/>
    <w:rsid w:val="00C77E2D"/>
    <w:rsid w:val="00C81783"/>
    <w:rsid w:val="00C8276E"/>
    <w:rsid w:val="00C83C82"/>
    <w:rsid w:val="00C846AB"/>
    <w:rsid w:val="00C8619F"/>
    <w:rsid w:val="00C90D4F"/>
    <w:rsid w:val="00CA3B0A"/>
    <w:rsid w:val="00CA56FF"/>
    <w:rsid w:val="00CA6784"/>
    <w:rsid w:val="00CC01AC"/>
    <w:rsid w:val="00CC349E"/>
    <w:rsid w:val="00CC4EA5"/>
    <w:rsid w:val="00CD1FEF"/>
    <w:rsid w:val="00CD35A4"/>
    <w:rsid w:val="00CD6A92"/>
    <w:rsid w:val="00CE06B5"/>
    <w:rsid w:val="00CE3480"/>
    <w:rsid w:val="00CF0E34"/>
    <w:rsid w:val="00CF178E"/>
    <w:rsid w:val="00CF30F4"/>
    <w:rsid w:val="00CF3942"/>
    <w:rsid w:val="00CF72CB"/>
    <w:rsid w:val="00D04198"/>
    <w:rsid w:val="00D07732"/>
    <w:rsid w:val="00D1107F"/>
    <w:rsid w:val="00D12E43"/>
    <w:rsid w:val="00D13AED"/>
    <w:rsid w:val="00D13E2E"/>
    <w:rsid w:val="00D14963"/>
    <w:rsid w:val="00D14DCF"/>
    <w:rsid w:val="00D20496"/>
    <w:rsid w:val="00D20C3A"/>
    <w:rsid w:val="00D250F7"/>
    <w:rsid w:val="00D25588"/>
    <w:rsid w:val="00D2639E"/>
    <w:rsid w:val="00D32429"/>
    <w:rsid w:val="00D324D4"/>
    <w:rsid w:val="00D32BE7"/>
    <w:rsid w:val="00D33117"/>
    <w:rsid w:val="00D34BEB"/>
    <w:rsid w:val="00D351CE"/>
    <w:rsid w:val="00D37867"/>
    <w:rsid w:val="00D37E1B"/>
    <w:rsid w:val="00D40929"/>
    <w:rsid w:val="00D41E3A"/>
    <w:rsid w:val="00D42C72"/>
    <w:rsid w:val="00D45C81"/>
    <w:rsid w:val="00D5002E"/>
    <w:rsid w:val="00D55033"/>
    <w:rsid w:val="00D570F4"/>
    <w:rsid w:val="00D6133F"/>
    <w:rsid w:val="00D67C01"/>
    <w:rsid w:val="00D77286"/>
    <w:rsid w:val="00D778B1"/>
    <w:rsid w:val="00D803F3"/>
    <w:rsid w:val="00D84D66"/>
    <w:rsid w:val="00D90FFD"/>
    <w:rsid w:val="00D91594"/>
    <w:rsid w:val="00D939AE"/>
    <w:rsid w:val="00D93D75"/>
    <w:rsid w:val="00D97826"/>
    <w:rsid w:val="00DA2810"/>
    <w:rsid w:val="00DA2B71"/>
    <w:rsid w:val="00DB1550"/>
    <w:rsid w:val="00DB20B8"/>
    <w:rsid w:val="00DB4B51"/>
    <w:rsid w:val="00DC02DF"/>
    <w:rsid w:val="00DC1A3A"/>
    <w:rsid w:val="00DC661B"/>
    <w:rsid w:val="00DD7A4D"/>
    <w:rsid w:val="00DF1B53"/>
    <w:rsid w:val="00DF4B0E"/>
    <w:rsid w:val="00DF55B8"/>
    <w:rsid w:val="00DF7905"/>
    <w:rsid w:val="00E00623"/>
    <w:rsid w:val="00E0168C"/>
    <w:rsid w:val="00E01EBC"/>
    <w:rsid w:val="00E01EDA"/>
    <w:rsid w:val="00E02929"/>
    <w:rsid w:val="00E16391"/>
    <w:rsid w:val="00E21895"/>
    <w:rsid w:val="00E265D3"/>
    <w:rsid w:val="00E302FB"/>
    <w:rsid w:val="00E324B4"/>
    <w:rsid w:val="00E35DBC"/>
    <w:rsid w:val="00E36AE1"/>
    <w:rsid w:val="00E40593"/>
    <w:rsid w:val="00E419E5"/>
    <w:rsid w:val="00E41A83"/>
    <w:rsid w:val="00E41D75"/>
    <w:rsid w:val="00E43F4C"/>
    <w:rsid w:val="00E45A30"/>
    <w:rsid w:val="00E45A39"/>
    <w:rsid w:val="00E54EC0"/>
    <w:rsid w:val="00E62658"/>
    <w:rsid w:val="00E62BD1"/>
    <w:rsid w:val="00E66035"/>
    <w:rsid w:val="00E66D0A"/>
    <w:rsid w:val="00E77171"/>
    <w:rsid w:val="00E80FCB"/>
    <w:rsid w:val="00E879B5"/>
    <w:rsid w:val="00E87B45"/>
    <w:rsid w:val="00E90A61"/>
    <w:rsid w:val="00E948D7"/>
    <w:rsid w:val="00E96190"/>
    <w:rsid w:val="00EA03DD"/>
    <w:rsid w:val="00EA2744"/>
    <w:rsid w:val="00EB189C"/>
    <w:rsid w:val="00EB4327"/>
    <w:rsid w:val="00EB729E"/>
    <w:rsid w:val="00EC00AE"/>
    <w:rsid w:val="00EC0A6F"/>
    <w:rsid w:val="00EC11D9"/>
    <w:rsid w:val="00EC1ADC"/>
    <w:rsid w:val="00EC57FC"/>
    <w:rsid w:val="00EC6D10"/>
    <w:rsid w:val="00EC7C2C"/>
    <w:rsid w:val="00ED0E43"/>
    <w:rsid w:val="00ED21BE"/>
    <w:rsid w:val="00ED5497"/>
    <w:rsid w:val="00EE1699"/>
    <w:rsid w:val="00EE2A63"/>
    <w:rsid w:val="00EE43BD"/>
    <w:rsid w:val="00EE7580"/>
    <w:rsid w:val="00EE75AE"/>
    <w:rsid w:val="00EF14D2"/>
    <w:rsid w:val="00EF76C7"/>
    <w:rsid w:val="00F003D2"/>
    <w:rsid w:val="00F05B12"/>
    <w:rsid w:val="00F06F54"/>
    <w:rsid w:val="00F078C6"/>
    <w:rsid w:val="00F07E0F"/>
    <w:rsid w:val="00F10419"/>
    <w:rsid w:val="00F11939"/>
    <w:rsid w:val="00F12E17"/>
    <w:rsid w:val="00F159B6"/>
    <w:rsid w:val="00F15D4F"/>
    <w:rsid w:val="00F15E7E"/>
    <w:rsid w:val="00F261FA"/>
    <w:rsid w:val="00F2624B"/>
    <w:rsid w:val="00F270A7"/>
    <w:rsid w:val="00F271EB"/>
    <w:rsid w:val="00F30609"/>
    <w:rsid w:val="00F326C9"/>
    <w:rsid w:val="00F34B84"/>
    <w:rsid w:val="00F350E3"/>
    <w:rsid w:val="00F355AF"/>
    <w:rsid w:val="00F444CB"/>
    <w:rsid w:val="00F445CB"/>
    <w:rsid w:val="00F46798"/>
    <w:rsid w:val="00F55941"/>
    <w:rsid w:val="00F5719C"/>
    <w:rsid w:val="00F61F09"/>
    <w:rsid w:val="00F635E1"/>
    <w:rsid w:val="00F645D9"/>
    <w:rsid w:val="00F66981"/>
    <w:rsid w:val="00F67388"/>
    <w:rsid w:val="00F71A0F"/>
    <w:rsid w:val="00F73732"/>
    <w:rsid w:val="00F77747"/>
    <w:rsid w:val="00F7776C"/>
    <w:rsid w:val="00F815DD"/>
    <w:rsid w:val="00F85AB9"/>
    <w:rsid w:val="00F879B5"/>
    <w:rsid w:val="00F91A46"/>
    <w:rsid w:val="00F947DA"/>
    <w:rsid w:val="00F95301"/>
    <w:rsid w:val="00F95EC0"/>
    <w:rsid w:val="00F968A7"/>
    <w:rsid w:val="00F979D7"/>
    <w:rsid w:val="00FA2873"/>
    <w:rsid w:val="00FA2FBC"/>
    <w:rsid w:val="00FA63D0"/>
    <w:rsid w:val="00FA6550"/>
    <w:rsid w:val="00FA69B4"/>
    <w:rsid w:val="00FA69FC"/>
    <w:rsid w:val="00FA7CB1"/>
    <w:rsid w:val="00FB0363"/>
    <w:rsid w:val="00FB2BDB"/>
    <w:rsid w:val="00FB33CE"/>
    <w:rsid w:val="00FB6666"/>
    <w:rsid w:val="00FB6E9F"/>
    <w:rsid w:val="00FB7D39"/>
    <w:rsid w:val="00FC0499"/>
    <w:rsid w:val="00FC0EDF"/>
    <w:rsid w:val="00FC2634"/>
    <w:rsid w:val="00FC7A13"/>
    <w:rsid w:val="00FC7B71"/>
    <w:rsid w:val="00FD050B"/>
    <w:rsid w:val="00FD16C0"/>
    <w:rsid w:val="00FD2A33"/>
    <w:rsid w:val="00FD32ED"/>
    <w:rsid w:val="00FD37F6"/>
    <w:rsid w:val="00FD75FE"/>
    <w:rsid w:val="00FE3112"/>
    <w:rsid w:val="00FE456D"/>
    <w:rsid w:val="00FF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B7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00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02E"/>
    <w:rPr>
      <w:rFonts w:ascii="Tahoma" w:hAnsi="Tahoma" w:cs="Tahoma"/>
      <w:sz w:val="16"/>
      <w:szCs w:val="16"/>
      <w:lang w:eastAsia="cs-CZ"/>
    </w:rPr>
  </w:style>
  <w:style w:type="paragraph" w:styleId="Header">
    <w:name w:val="header"/>
    <w:basedOn w:val="Normal"/>
    <w:link w:val="Head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F14C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14C0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F14C0"/>
    <w:rPr>
      <w:rFonts w:cs="Times New Roman"/>
    </w:rPr>
  </w:style>
  <w:style w:type="character" w:styleId="PageNumber">
    <w:name w:val="page number"/>
    <w:basedOn w:val="DefaultParagraphFont"/>
    <w:uiPriority w:val="99"/>
    <w:rsid w:val="00E62BD1"/>
    <w:rPr>
      <w:rFonts w:cs="Times New Roman"/>
    </w:rPr>
  </w:style>
  <w:style w:type="table" w:styleId="TableGrid">
    <w:name w:val="Table Grid"/>
    <w:basedOn w:val="TableNormal"/>
    <w:uiPriority w:val="99"/>
    <w:rsid w:val="007D0B9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aliases w:val="Značka poznámky"/>
    <w:basedOn w:val="DefaultParagraphFont"/>
    <w:uiPriority w:val="99"/>
    <w:semiHidden/>
    <w:rsid w:val="00D5002E"/>
    <w:rPr>
      <w:rFonts w:cs="Times New Roman"/>
      <w:sz w:val="16"/>
      <w:szCs w:val="16"/>
    </w:rPr>
  </w:style>
  <w:style w:type="paragraph" w:styleId="CommentText">
    <w:name w:val="annotation text"/>
    <w:aliases w:val="Text poznámky"/>
    <w:basedOn w:val="Normal"/>
    <w:link w:val="CommentTextChar"/>
    <w:uiPriority w:val="99"/>
    <w:semiHidden/>
    <w:rsid w:val="00D5002E"/>
    <w:rPr>
      <w:sz w:val="20"/>
      <w:szCs w:val="20"/>
    </w:rPr>
  </w:style>
  <w:style w:type="character" w:customStyle="1" w:styleId="CommentTextChar">
    <w:name w:val="Comment Text Char"/>
    <w:aliases w:val="Text poznámky Char"/>
    <w:basedOn w:val="DefaultParagraphFont"/>
    <w:link w:val="CommentText"/>
    <w:uiPriority w:val="99"/>
    <w:semiHidden/>
    <w:locked/>
    <w:rsid w:val="00D5002E"/>
    <w:rPr>
      <w:rFonts w:ascii="Times New Roman" w:hAnsi="Times New Roman" w:cs="Times New Roman"/>
      <w:sz w:val="20"/>
      <w:szCs w:val="20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05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0593"/>
    <w:rPr>
      <w:b/>
      <w:bCs/>
    </w:rPr>
  </w:style>
  <w:style w:type="paragraph" w:styleId="Revision">
    <w:name w:val="Revision"/>
    <w:hidden/>
    <w:uiPriority w:val="99"/>
    <w:semiHidden/>
    <w:rsid w:val="00874ED5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aliases w:val="Nad,Odstavec cíl se seznamem,Odstavec se seznamem5,Odstavec_muj,Odrážky"/>
    <w:basedOn w:val="Normal"/>
    <w:link w:val="ListParagraphChar"/>
    <w:uiPriority w:val="99"/>
    <w:qFormat/>
    <w:rsid w:val="00A41491"/>
    <w:pPr>
      <w:ind w:left="720"/>
    </w:pPr>
  </w:style>
  <w:style w:type="paragraph" w:styleId="FootnoteText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al"/>
    <w:link w:val="FootnoteTextChar"/>
    <w:uiPriority w:val="99"/>
    <w:semiHidden/>
    <w:rsid w:val="00A75119"/>
    <w:rPr>
      <w:sz w:val="20"/>
      <w:szCs w:val="20"/>
    </w:rPr>
  </w:style>
  <w:style w:type="character" w:customStyle="1" w:styleId="FootnoteTextChar">
    <w:name w:val="Footnote Text Char"/>
    <w:aliases w:val="pozn. pod čarou Char,Footnote text Char,Fußnotentextf Char,Char1 Char,Schriftart: 9 pt Char,Schriftart: 10 pt Char,Schriftart: 8 pt Char,Text poznámky pod čiarou 007 Char,Geneva 9 Char,Font: Geneva 9 Char,Boston 10 Char,f Char,o Char"/>
    <w:basedOn w:val="DefaultParagraphFont"/>
    <w:link w:val="FootnoteText"/>
    <w:uiPriority w:val="99"/>
    <w:semiHidden/>
    <w:locked/>
    <w:rsid w:val="00A75119"/>
    <w:rPr>
      <w:rFonts w:ascii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aliases w:val="Footnote symbol,Footnote,PGI Fußnote Ziffer,BVI fnr,Footnote Reference Superscript,Appel note de bas de p,Appel note de bas de page,Légende,Char Car Car Car Car,Voetnootverwijzing"/>
    <w:basedOn w:val="DefaultParagraphFont"/>
    <w:uiPriority w:val="99"/>
    <w:semiHidden/>
    <w:rsid w:val="00A75119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0851B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4B0E2A"/>
    <w:rPr>
      <w:rFonts w:cs="Times New Roman"/>
      <w:color w:val="800080"/>
      <w:u w:val="single"/>
    </w:rPr>
  </w:style>
  <w:style w:type="character" w:customStyle="1" w:styleId="ListParagraphChar">
    <w:name w:val="List Paragraph Char"/>
    <w:aliases w:val="Nad Char,Odstavec cíl se seznamem Char,Odstavec se seznamem5 Char,Odstavec_muj Char,Odrážky Char"/>
    <w:basedOn w:val="DefaultParagraphFont"/>
    <w:link w:val="ListParagraph"/>
    <w:uiPriority w:val="99"/>
    <w:locked/>
    <w:rsid w:val="00F77747"/>
    <w:rPr>
      <w:rFonts w:eastAsia="Times New Roman" w:cs="Times New Roman"/>
      <w:sz w:val="24"/>
      <w:szCs w:val="24"/>
      <w:lang w:val="cs-CZ" w:eastAsia="cs-CZ"/>
    </w:rPr>
  </w:style>
  <w:style w:type="paragraph" w:customStyle="1" w:styleId="Default">
    <w:name w:val="Default"/>
    <w:uiPriority w:val="99"/>
    <w:rsid w:val="00E45A3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21705F"/>
    <w:pPr>
      <w:spacing w:after="200"/>
    </w:pPr>
    <w:rPr>
      <w:rFonts w:ascii="Calibri" w:eastAsia="Calibri" w:hAnsi="Calibri" w:cs="Calibri"/>
      <w:b/>
      <w:bCs/>
      <w:color w:val="53548A"/>
      <w:sz w:val="18"/>
      <w:szCs w:val="1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D6D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D2A33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56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5</Pages>
  <Words>600</Words>
  <Characters>3544</Characters>
  <Application>Microsoft Office Outlook</Application>
  <DocSecurity>0</DocSecurity>
  <Lines>0</Lines>
  <Paragraphs>0</Paragraphs>
  <ScaleCrop>false</ScaleCrop>
  <Company>MMZ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Radek Tomášek</dc:creator>
  <cp:keywords/>
  <dc:description/>
  <cp:lastModifiedBy>KrajcaJ</cp:lastModifiedBy>
  <cp:revision>50</cp:revision>
  <cp:lastPrinted>2018-04-16T05:58:00Z</cp:lastPrinted>
  <dcterms:created xsi:type="dcterms:W3CDTF">2017-08-30T12:23:00Z</dcterms:created>
  <dcterms:modified xsi:type="dcterms:W3CDTF">2018-04-25T07:28:00Z</dcterms:modified>
</cp:coreProperties>
</file>