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296EC" w14:textId="77777777" w:rsidR="003E22A0" w:rsidRPr="00E17B5B" w:rsidRDefault="003E22A0" w:rsidP="003E22A0">
      <w:pPr>
        <w:autoSpaceDE w:val="0"/>
        <w:autoSpaceDN w:val="0"/>
        <w:outlineLvl w:val="0"/>
        <w:rPr>
          <w:rFonts w:ascii="Arial Narrow" w:hAnsi="Arial Narrow"/>
          <w:b/>
          <w:bCs/>
          <w:sz w:val="40"/>
          <w:szCs w:val="40"/>
          <w:u w:val="single"/>
        </w:rPr>
      </w:pPr>
      <w:r w:rsidRPr="00E17B5B">
        <w:rPr>
          <w:rFonts w:ascii="Arial Narrow" w:hAnsi="Arial Narrow"/>
          <w:b/>
          <w:bCs/>
          <w:sz w:val="40"/>
          <w:szCs w:val="40"/>
          <w:u w:val="single"/>
        </w:rPr>
        <w:t>Oznámení o konání shromáždění</w:t>
      </w:r>
    </w:p>
    <w:p w14:paraId="3EF296ED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rPr>
          <w:b/>
          <w:bCs/>
        </w:rPr>
      </w:pPr>
    </w:p>
    <w:p w14:paraId="3EF296EE" w14:textId="77777777" w:rsidR="003E22A0" w:rsidRPr="00D574E5" w:rsidRDefault="003E22A0" w:rsidP="00097D8E">
      <w:pPr>
        <w:pStyle w:val="Zkladntext"/>
        <w:tabs>
          <w:tab w:val="clear" w:pos="9639"/>
          <w:tab w:val="right" w:leader="dot" w:pos="9072"/>
        </w:tabs>
        <w:outlineLvl w:val="0"/>
        <w:rPr>
          <w:bCs/>
        </w:rPr>
      </w:pPr>
      <w:r>
        <w:rPr>
          <w:b/>
          <w:bCs/>
        </w:rPr>
        <w:t xml:space="preserve">Svolavatel: </w:t>
      </w:r>
      <w:r w:rsidR="00D574E5">
        <w:rPr>
          <w:b/>
          <w:bCs/>
        </w:rPr>
        <w:t xml:space="preserve">                                           </w:t>
      </w:r>
    </w:p>
    <w:p w14:paraId="3EF296EF" w14:textId="31F4C86D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after="120" w:line="360" w:lineRule="auto"/>
        <w:jc w:val="left"/>
      </w:pPr>
      <w:r>
        <w:t>Náz</w:t>
      </w:r>
      <w:r w:rsidR="00335A34">
        <w:t>ev a sídlo u právnických osob……………………………………………………………………………………………</w:t>
      </w:r>
    </w:p>
    <w:p w14:paraId="3EF296F1" w14:textId="20B4A25E" w:rsidR="003E22A0" w:rsidRDefault="00011C27" w:rsidP="00011C27">
      <w:pPr>
        <w:pStyle w:val="Zkladntext"/>
        <w:tabs>
          <w:tab w:val="clear" w:pos="9639"/>
          <w:tab w:val="right" w:leader="dot" w:pos="9072"/>
        </w:tabs>
        <w:spacing w:after="120" w:line="360" w:lineRule="auto"/>
        <w:outlineLvl w:val="0"/>
      </w:pPr>
      <w:r>
        <w:t xml:space="preserve">Jméno a příjmení svolavatele </w:t>
      </w:r>
      <w:r w:rsidR="003E22A0">
        <w:t>nebo to</w:t>
      </w:r>
      <w:r w:rsidR="000122C3">
        <w:t>ho, kdo je oprávněn jednat jeho</w:t>
      </w:r>
      <w:r w:rsidR="00C35204">
        <w:t xml:space="preserve"> jménem:</w:t>
      </w:r>
      <w:r>
        <w:t xml:space="preserve"> ….</w:t>
      </w:r>
      <w:proofErr w:type="gramStart"/>
      <w:r w:rsidR="00335A34">
        <w:t>…</w:t>
      </w:r>
      <w:r>
        <w:t>..</w:t>
      </w:r>
      <w:r w:rsidR="00335A34">
        <w:t>…</w:t>
      </w:r>
      <w:proofErr w:type="gramEnd"/>
      <w:r w:rsidR="00335A34">
        <w:t>……………………………</w:t>
      </w:r>
      <w:r w:rsidR="00097D8E">
        <w:t>.</w:t>
      </w:r>
    </w:p>
    <w:p w14:paraId="337F0706" w14:textId="55793EEB" w:rsidR="00011C27" w:rsidRDefault="00011C27" w:rsidP="00097D8E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>……………………………………………………………………………………………………………………………..…….</w:t>
      </w:r>
    </w:p>
    <w:p w14:paraId="3EF296F2" w14:textId="70742A13" w:rsidR="003E22A0" w:rsidRDefault="00097D8E" w:rsidP="00097D8E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>Trvalý pobyt</w:t>
      </w:r>
      <w:r w:rsidR="00EE2135">
        <w:t>:</w:t>
      </w:r>
      <w:r w:rsidR="00C247BB">
        <w:t xml:space="preserve"> </w:t>
      </w:r>
      <w:r>
        <w:t>…………………………………………………………………………………………………………………….</w:t>
      </w:r>
      <w:r w:rsidR="00C247BB">
        <w:t xml:space="preserve"> </w:t>
      </w:r>
    </w:p>
    <w:p w14:paraId="3EF296F3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 xml:space="preserve">Datum narození: </w:t>
      </w:r>
      <w:r w:rsidR="00C247BB">
        <w:t xml:space="preserve">  </w:t>
      </w:r>
      <w:r>
        <w:tab/>
      </w:r>
    </w:p>
    <w:p w14:paraId="3EF296F4" w14:textId="6739C765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>Telefon:</w:t>
      </w:r>
      <w:r w:rsidR="002E518A">
        <w:t xml:space="preserve">  </w:t>
      </w:r>
      <w:r>
        <w:tab/>
      </w:r>
    </w:p>
    <w:p w14:paraId="3EF296F5" w14:textId="5D5D8164" w:rsidR="003E22A0" w:rsidRDefault="00011C27" w:rsidP="00097D8E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>E-mail</w:t>
      </w:r>
      <w:r w:rsidR="00C53EE5">
        <w:t>: …………………………………</w:t>
      </w:r>
      <w:r w:rsidR="0054051A">
        <w:t>……………………………………………………………</w:t>
      </w:r>
      <w:r w:rsidR="00097D8E">
        <w:t>………………….</w:t>
      </w:r>
      <w:r w:rsidR="0054051A">
        <w:t>………</w:t>
      </w:r>
    </w:p>
    <w:p w14:paraId="7E60DC75" w14:textId="77777777" w:rsidR="00316809" w:rsidRDefault="00316809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  <w:rPr>
          <w:b/>
          <w:bCs/>
        </w:rPr>
      </w:pPr>
    </w:p>
    <w:p w14:paraId="3EF296F7" w14:textId="3EB446C6" w:rsidR="00F81C56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</w:pPr>
      <w:r>
        <w:rPr>
          <w:b/>
          <w:bCs/>
        </w:rPr>
        <w:t>Oznamuji Vám tímto</w:t>
      </w:r>
      <w:r>
        <w:t>, že dne</w:t>
      </w:r>
      <w:r w:rsidR="00097D8E">
        <w:t>:</w:t>
      </w:r>
      <w:r w:rsidR="00011C27">
        <w:t>……………………………………….</w:t>
      </w:r>
    </w:p>
    <w:p w14:paraId="3EF296F8" w14:textId="01B2F2E4" w:rsidR="00162040" w:rsidRPr="00D55398" w:rsidRDefault="00011C27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</w:pPr>
      <w:r>
        <w:t>v</w:t>
      </w:r>
      <w:r w:rsidR="00097D8E">
        <w:t> době od – do hodin</w:t>
      </w:r>
      <w:r w:rsidR="00162040">
        <w:t>:</w:t>
      </w:r>
      <w:r w:rsidR="00097D8E">
        <w:t xml:space="preserve"> </w:t>
      </w:r>
      <w:r>
        <w:t>…………………………………………………</w:t>
      </w:r>
    </w:p>
    <w:p w14:paraId="3EF296F9" w14:textId="4A94F3AD" w:rsidR="00A519D2" w:rsidRDefault="00011C27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</w:pPr>
      <w:r>
        <w:t>m</w:t>
      </w:r>
      <w:r w:rsidR="0054051A">
        <w:t>ísto konání:</w:t>
      </w:r>
      <w:r w:rsidR="00162040">
        <w:t xml:space="preserve"> </w:t>
      </w:r>
      <w:r>
        <w:t>………………………………………………………….</w:t>
      </w:r>
    </w:p>
    <w:p w14:paraId="3EF296FA" w14:textId="64F65E3A" w:rsidR="002430AD" w:rsidRDefault="00162040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</w:pPr>
      <w:r>
        <w:t>s</w:t>
      </w:r>
      <w:r w:rsidR="002E518A">
        <w:t>e uskuteční</w:t>
      </w:r>
      <w:r>
        <w:t xml:space="preserve"> veřejné shromáždění</w:t>
      </w:r>
      <w:r w:rsidR="00316809">
        <w:t>:</w:t>
      </w:r>
    </w:p>
    <w:p w14:paraId="3EF296FB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ab/>
      </w:r>
    </w:p>
    <w:p w14:paraId="3EF296FC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 xml:space="preserve">Účel shromáždění: </w:t>
      </w:r>
      <w:r w:rsidR="00C247BB">
        <w:t xml:space="preserve"> </w:t>
      </w:r>
      <w:r w:rsidR="00602A4F">
        <w:t xml:space="preserve"> </w:t>
      </w:r>
    </w:p>
    <w:p w14:paraId="3EF296FD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ab/>
      </w:r>
    </w:p>
    <w:p w14:paraId="3EF296FE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ab/>
      </w:r>
    </w:p>
    <w:p w14:paraId="3EF296FF" w14:textId="6D30B659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>Předpokládaný počet účastníků:</w:t>
      </w:r>
      <w:r w:rsidR="00162040">
        <w:t xml:space="preserve"> </w:t>
      </w:r>
      <w:r w:rsidR="00011C27">
        <w:t>………………………………</w:t>
      </w:r>
      <w:r w:rsidR="00162040">
        <w:t xml:space="preserve"> </w:t>
      </w:r>
    </w:p>
    <w:p w14:paraId="1C959D81" w14:textId="77777777" w:rsidR="003B2341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 xml:space="preserve">Počet pořadatelů starších 18 let: </w:t>
      </w:r>
      <w:r w:rsidR="00011C27">
        <w:t>………………………………</w:t>
      </w:r>
    </w:p>
    <w:p w14:paraId="3EF29700" w14:textId="381B6A85" w:rsidR="003E22A0" w:rsidRDefault="003B2341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>Způsob označení pořadatelů: ………………………………</w:t>
      </w:r>
      <w:proofErr w:type="gramStart"/>
      <w:r>
        <w:t>…..</w:t>
      </w:r>
      <w:proofErr w:type="gramEnd"/>
      <w:r w:rsidR="00C247BB">
        <w:t xml:space="preserve">  </w:t>
      </w:r>
    </w:p>
    <w:p w14:paraId="3EF29701" w14:textId="15269BF6" w:rsidR="003E22A0" w:rsidRDefault="00C5110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>V</w:t>
      </w:r>
      <w:r w:rsidR="00097D8E">
        <w:t> </w:t>
      </w:r>
      <w:r>
        <w:t>případě</w:t>
      </w:r>
      <w:r w:rsidR="00097D8E">
        <w:t>,</w:t>
      </w:r>
      <w:r>
        <w:t xml:space="preserve"> jde-li o </w:t>
      </w:r>
      <w:r w:rsidR="003E22A0">
        <w:t xml:space="preserve">pouliční </w:t>
      </w:r>
      <w:r w:rsidR="009A2721">
        <w:t xml:space="preserve">průvod, </w:t>
      </w:r>
      <w:r w:rsidR="00B6513C">
        <w:t>určit trasu</w:t>
      </w:r>
      <w:r w:rsidR="009A2721">
        <w:t xml:space="preserve">, </w:t>
      </w:r>
      <w:r w:rsidR="00B6513C">
        <w:t>místo srazu a místo ukončení</w:t>
      </w:r>
      <w:r w:rsidR="009A2721">
        <w:t>:</w:t>
      </w:r>
      <w:r w:rsidR="00011C27">
        <w:t xml:space="preserve"> …………………………………………</w:t>
      </w:r>
    </w:p>
    <w:p w14:paraId="45B02C56" w14:textId="48902863" w:rsidR="00097D8E" w:rsidRDefault="00011C27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>…………………………………………………………………………………………………………………………………….</w:t>
      </w:r>
    </w:p>
    <w:p w14:paraId="7C5038FC" w14:textId="77777777" w:rsidR="003B2341" w:rsidRPr="00856466" w:rsidRDefault="003B2341" w:rsidP="003B2341">
      <w:pPr>
        <w:tabs>
          <w:tab w:val="right" w:leader="dot" w:pos="9072"/>
        </w:tabs>
        <w:rPr>
          <w:rFonts w:ascii="Arial Narrow" w:hAnsi="Arial Narrow"/>
          <w:b/>
          <w:szCs w:val="22"/>
        </w:rPr>
      </w:pPr>
      <w:r w:rsidRPr="00856466">
        <w:rPr>
          <w:rFonts w:ascii="Arial Narrow" w:hAnsi="Arial Narrow"/>
          <w:szCs w:val="22"/>
        </w:rPr>
        <w:t xml:space="preserve">Umístěn stánek: ano – ne   </w:t>
      </w:r>
    </w:p>
    <w:p w14:paraId="2CA71D19" w14:textId="2214242C" w:rsidR="003B2341" w:rsidRPr="00856466" w:rsidRDefault="003B2341" w:rsidP="003B2341">
      <w:pPr>
        <w:tabs>
          <w:tab w:val="right" w:leader="dot" w:pos="9072"/>
        </w:tabs>
        <w:rPr>
          <w:rFonts w:ascii="Arial Narrow" w:hAnsi="Arial Narrow"/>
          <w:b/>
          <w:szCs w:val="22"/>
        </w:rPr>
      </w:pPr>
      <w:r w:rsidRPr="00856466">
        <w:rPr>
          <w:rFonts w:ascii="Arial Narrow" w:hAnsi="Arial Narrow"/>
          <w:szCs w:val="22"/>
        </w:rPr>
        <w:t xml:space="preserve">Stání vozidla: ano – ne      </w:t>
      </w:r>
    </w:p>
    <w:p w14:paraId="3EF29702" w14:textId="77777777" w:rsidR="00B6513C" w:rsidRDefault="00B6513C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</w:p>
    <w:p w14:paraId="3EF29703" w14:textId="23AD8CBC" w:rsidR="003E22A0" w:rsidRPr="00B6513C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rPr>
          <w:sz w:val="20"/>
          <w:szCs w:val="20"/>
        </w:rPr>
      </w:pPr>
      <w:r w:rsidRPr="00B6513C">
        <w:rPr>
          <w:sz w:val="20"/>
          <w:szCs w:val="20"/>
        </w:rPr>
        <w:t>V případě shromáždění konaného pod širým nebem</w:t>
      </w:r>
      <w:r w:rsidR="00097D8E">
        <w:rPr>
          <w:sz w:val="20"/>
          <w:szCs w:val="20"/>
        </w:rPr>
        <w:t>,</w:t>
      </w:r>
      <w:r w:rsidRPr="00B6513C">
        <w:rPr>
          <w:sz w:val="20"/>
          <w:szCs w:val="20"/>
        </w:rPr>
        <w:t xml:space="preserve"> </w:t>
      </w:r>
      <w:r w:rsidRPr="003B2341">
        <w:rPr>
          <w:sz w:val="20"/>
          <w:szCs w:val="20"/>
        </w:rPr>
        <w:t>mimo veřejná</w:t>
      </w:r>
      <w:r w:rsidRPr="00B6513C">
        <w:rPr>
          <w:sz w:val="20"/>
          <w:szCs w:val="20"/>
        </w:rPr>
        <w:t xml:space="preserve"> prostranství</w:t>
      </w:r>
      <w:r w:rsidR="00097D8E">
        <w:rPr>
          <w:sz w:val="20"/>
          <w:szCs w:val="20"/>
        </w:rPr>
        <w:t>,</w:t>
      </w:r>
      <w:r w:rsidRPr="00B6513C">
        <w:rPr>
          <w:sz w:val="20"/>
          <w:szCs w:val="20"/>
        </w:rPr>
        <w:t xml:space="preserve"> souhlas vl</w:t>
      </w:r>
      <w:r w:rsidR="00DA0F92">
        <w:rPr>
          <w:sz w:val="20"/>
          <w:szCs w:val="20"/>
        </w:rPr>
        <w:t>astníka příp. uživatele pozemku,</w:t>
      </w:r>
      <w:r w:rsidR="007533F0" w:rsidRPr="00B6513C">
        <w:rPr>
          <w:sz w:val="20"/>
          <w:szCs w:val="20"/>
        </w:rPr>
        <w:t xml:space="preserve"> souhlas vlastníka budovy</w:t>
      </w:r>
      <w:r w:rsidR="00FE3043">
        <w:rPr>
          <w:sz w:val="20"/>
          <w:szCs w:val="20"/>
        </w:rPr>
        <w:t xml:space="preserve"> je přílohou k tomu oznámení a bude</w:t>
      </w:r>
      <w:r w:rsidR="007533F0" w:rsidRPr="00B6513C">
        <w:rPr>
          <w:sz w:val="20"/>
          <w:szCs w:val="20"/>
        </w:rPr>
        <w:t xml:space="preserve"> řešen dle smlouvy </w:t>
      </w:r>
      <w:r w:rsidRPr="00B6513C">
        <w:rPr>
          <w:sz w:val="20"/>
          <w:szCs w:val="20"/>
        </w:rPr>
        <w:tab/>
      </w:r>
    </w:p>
    <w:p w14:paraId="0D221569" w14:textId="77777777" w:rsidR="00FE3043" w:rsidRDefault="00FE3043" w:rsidP="00097D8E">
      <w:pPr>
        <w:tabs>
          <w:tab w:val="right" w:leader="dot" w:pos="9072"/>
        </w:tabs>
        <w:rPr>
          <w:rFonts w:ascii="Arial Narrow" w:hAnsi="Arial Narrow"/>
          <w:b/>
          <w:szCs w:val="22"/>
        </w:rPr>
      </w:pPr>
    </w:p>
    <w:p w14:paraId="3EF29707" w14:textId="70B93B3A" w:rsidR="00B6513C" w:rsidRPr="00FE3043" w:rsidRDefault="00B21692" w:rsidP="00097D8E">
      <w:pPr>
        <w:tabs>
          <w:tab w:val="right" w:leader="dot" w:pos="9072"/>
        </w:tabs>
        <w:rPr>
          <w:rFonts w:ascii="Arial Narrow" w:hAnsi="Arial Narrow"/>
          <w:b/>
          <w:szCs w:val="22"/>
        </w:rPr>
      </w:pPr>
      <w:r w:rsidRPr="00FE3043">
        <w:rPr>
          <w:rFonts w:ascii="Arial Narrow" w:hAnsi="Arial Narrow"/>
          <w:b/>
          <w:szCs w:val="22"/>
        </w:rPr>
        <w:t>UPOZORNĚNÍ NA VYBRANÉ PRÁVNÍ POVINNOSTI</w:t>
      </w:r>
    </w:p>
    <w:p w14:paraId="3ABB2C99" w14:textId="77777777" w:rsidR="00883418" w:rsidRDefault="00B6513C" w:rsidP="00DA0F92">
      <w:pPr>
        <w:tabs>
          <w:tab w:val="right" w:leader="dot" w:pos="9072"/>
        </w:tabs>
        <w:jc w:val="both"/>
        <w:rPr>
          <w:rFonts w:ascii="Arial Narrow" w:hAnsi="Arial Narrow"/>
          <w:color w:val="000000"/>
          <w:sz w:val="20"/>
        </w:rPr>
      </w:pPr>
      <w:r w:rsidRPr="00FE3043">
        <w:rPr>
          <w:rFonts w:ascii="Arial Narrow" w:hAnsi="Arial Narrow"/>
          <w:sz w:val="20"/>
        </w:rPr>
        <w:t>Odpovědnost svolavatele</w:t>
      </w:r>
      <w:r w:rsidR="00375649" w:rsidRPr="00FE3043">
        <w:rPr>
          <w:rFonts w:ascii="Arial Narrow" w:hAnsi="Arial Narrow"/>
          <w:sz w:val="20"/>
        </w:rPr>
        <w:t xml:space="preserve"> za škodu, způsobenou jiným osobám v souvislosti s konáním akce, se říd</w:t>
      </w:r>
      <w:r w:rsidR="00FE3043">
        <w:rPr>
          <w:rFonts w:ascii="Arial Narrow" w:hAnsi="Arial Narrow"/>
          <w:sz w:val="20"/>
        </w:rPr>
        <w:t>í příslušnými právními předpisy</w:t>
      </w:r>
      <w:r w:rsidR="00375649" w:rsidRPr="00FE3043">
        <w:rPr>
          <w:rFonts w:ascii="Arial Narrow" w:hAnsi="Arial Narrow"/>
          <w:color w:val="000000"/>
          <w:sz w:val="20"/>
        </w:rPr>
        <w:t>. Statutární město Zlín nemá povinnost zajišťovat bezpečnost akce a nenese</w:t>
      </w:r>
      <w:r w:rsidRPr="00FE3043">
        <w:rPr>
          <w:rFonts w:ascii="Arial Narrow" w:hAnsi="Arial Narrow"/>
          <w:color w:val="000000"/>
          <w:sz w:val="20"/>
        </w:rPr>
        <w:t xml:space="preserve"> odpovědnost za to, že svolavatel</w:t>
      </w:r>
      <w:r w:rsidR="00375649" w:rsidRPr="00FE3043">
        <w:rPr>
          <w:rFonts w:ascii="Arial Narrow" w:hAnsi="Arial Narrow"/>
          <w:color w:val="000000"/>
          <w:sz w:val="20"/>
        </w:rPr>
        <w:t xml:space="preserve"> v důsledku neznalosti příslušných právních předpisů a nesplnění povinností z nich vyplývajících, způsobí škodu sobě či jiným osobám, popř. se dopustí </w:t>
      </w:r>
      <w:r w:rsidR="00FE3043">
        <w:rPr>
          <w:rFonts w:ascii="Arial Narrow" w:hAnsi="Arial Narrow"/>
          <w:color w:val="000000"/>
          <w:sz w:val="20"/>
        </w:rPr>
        <w:t>přestupku nebo</w:t>
      </w:r>
      <w:r w:rsidR="00375649" w:rsidRPr="00FE3043">
        <w:rPr>
          <w:rFonts w:ascii="Arial Narrow" w:hAnsi="Arial Narrow"/>
          <w:color w:val="000000"/>
          <w:sz w:val="20"/>
        </w:rPr>
        <w:t xml:space="preserve"> trestného činu. Za zabezpečení odpovídajícího počtu členů pořadatel</w:t>
      </w:r>
      <w:r w:rsidRPr="00FE3043">
        <w:rPr>
          <w:rFonts w:ascii="Arial Narrow" w:hAnsi="Arial Narrow"/>
          <w:color w:val="000000"/>
          <w:sz w:val="20"/>
        </w:rPr>
        <w:t>ské služby zodpovídá svolavatel.</w:t>
      </w:r>
    </w:p>
    <w:p w14:paraId="3EF29708" w14:textId="200A7C76" w:rsidR="00375649" w:rsidRDefault="00883418" w:rsidP="00571BB0">
      <w:pPr>
        <w:tabs>
          <w:tab w:val="right" w:leader="dot" w:pos="9072"/>
        </w:tabs>
        <w:jc w:val="both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  <w:sz w:val="20"/>
        </w:rPr>
        <w:lastRenderedPageBreak/>
        <w:t xml:space="preserve">Dle </w:t>
      </w:r>
      <w:proofErr w:type="spellStart"/>
      <w:r>
        <w:rPr>
          <w:rFonts w:ascii="Arial Narrow" w:hAnsi="Arial Narrow"/>
          <w:color w:val="000000"/>
          <w:sz w:val="20"/>
        </w:rPr>
        <w:t>ust</w:t>
      </w:r>
      <w:proofErr w:type="spellEnd"/>
      <w:r>
        <w:rPr>
          <w:rFonts w:ascii="Arial Narrow" w:hAnsi="Arial Narrow"/>
          <w:color w:val="000000"/>
          <w:sz w:val="20"/>
        </w:rPr>
        <w:t>. § 6 odst. 5 písm. c) zákona o právu shromažďovacím má svolavatel povinnost být přítomen na oznámeném shromáždění, a to od chvíle označené jako doba zahájení a setrvat na místě po celou dobu. Nesplnění této povinnosti je přestupkem a může za něj být uložena pokuta až do výše 15.000,- Kč nebo 30.000,- Kč.</w:t>
      </w:r>
      <w:r w:rsidR="00375649" w:rsidRPr="00FE3043">
        <w:rPr>
          <w:rFonts w:ascii="Arial Narrow" w:hAnsi="Arial Narrow"/>
          <w:color w:val="000000"/>
          <w:sz w:val="20"/>
        </w:rPr>
        <w:t xml:space="preserve"> </w:t>
      </w:r>
    </w:p>
    <w:p w14:paraId="3EF29709" w14:textId="77777777" w:rsidR="00375649" w:rsidRPr="00B6513C" w:rsidRDefault="00375649" w:rsidP="00571BB0">
      <w:pPr>
        <w:widowControl w:val="0"/>
        <w:tabs>
          <w:tab w:val="left" w:pos="360"/>
          <w:tab w:val="right" w:leader="dot" w:pos="9072"/>
        </w:tabs>
        <w:autoSpaceDE w:val="0"/>
        <w:autoSpaceDN w:val="0"/>
        <w:rPr>
          <w:rFonts w:ascii="Arial Narrow" w:hAnsi="Arial Narrow"/>
          <w:color w:val="000000"/>
          <w:sz w:val="20"/>
        </w:rPr>
      </w:pPr>
      <w:r w:rsidRPr="00B6513C">
        <w:rPr>
          <w:rFonts w:ascii="Arial Narrow" w:hAnsi="Arial Narrow" w:cs="Arial"/>
          <w:color w:val="000000"/>
          <w:sz w:val="20"/>
        </w:rPr>
        <w:t>Pořadatel (svolavatel) akce bere na vědomí, že průběh akce může být monitorován městským kamerovým dohlížecím systémem (MKDS).</w:t>
      </w:r>
    </w:p>
    <w:p w14:paraId="3EF2970A" w14:textId="7D6856B2" w:rsidR="00375649" w:rsidRPr="00B6513C" w:rsidRDefault="00375649" w:rsidP="00571BB0">
      <w:pPr>
        <w:widowControl w:val="0"/>
        <w:tabs>
          <w:tab w:val="left" w:pos="360"/>
          <w:tab w:val="right" w:leader="dot" w:pos="9072"/>
        </w:tabs>
        <w:autoSpaceDE w:val="0"/>
        <w:autoSpaceDN w:val="0"/>
        <w:rPr>
          <w:rFonts w:ascii="Arial Narrow" w:hAnsi="Arial Narrow"/>
          <w:color w:val="000000"/>
          <w:sz w:val="20"/>
        </w:rPr>
      </w:pPr>
      <w:r w:rsidRPr="00B6513C">
        <w:rPr>
          <w:rFonts w:ascii="Arial Narrow" w:hAnsi="Arial Narrow"/>
          <w:color w:val="000000"/>
          <w:sz w:val="20"/>
        </w:rPr>
        <w:t>Pořadatel zodpovídá za plnění povinností dle zákona č. 121/2000 Sb., o právu autorském, při užití hudebních děl.</w:t>
      </w:r>
    </w:p>
    <w:p w14:paraId="3EF2970B" w14:textId="59A2E42F" w:rsidR="00375649" w:rsidRDefault="00375649" w:rsidP="00571BB0">
      <w:pPr>
        <w:widowControl w:val="0"/>
        <w:tabs>
          <w:tab w:val="left" w:pos="360"/>
          <w:tab w:val="right" w:leader="dot" w:pos="9072"/>
        </w:tabs>
        <w:autoSpaceDE w:val="0"/>
        <w:autoSpaceDN w:val="0"/>
        <w:rPr>
          <w:rFonts w:ascii="Arial Narrow" w:hAnsi="Arial Narrow"/>
          <w:color w:val="000000"/>
          <w:sz w:val="20"/>
        </w:rPr>
      </w:pPr>
      <w:r w:rsidRPr="00B6513C">
        <w:rPr>
          <w:rFonts w:ascii="Arial Narrow" w:hAnsi="Arial Narrow"/>
          <w:color w:val="000000"/>
          <w:sz w:val="20"/>
        </w:rPr>
        <w:t>V případě zvláštního užívání veřejných prostranství (chodník, silnice, náměstí, parkoviště) podle zákona č. 13/1997 Sb., o pozemních komunikacích</w:t>
      </w:r>
      <w:r w:rsidR="00316809">
        <w:rPr>
          <w:rFonts w:ascii="Arial Narrow" w:hAnsi="Arial Narrow"/>
          <w:color w:val="000000"/>
          <w:sz w:val="20"/>
        </w:rPr>
        <w:t>,</w:t>
      </w:r>
      <w:r w:rsidR="0062306A">
        <w:rPr>
          <w:rFonts w:ascii="Arial Narrow" w:hAnsi="Arial Narrow"/>
          <w:color w:val="000000"/>
          <w:sz w:val="20"/>
        </w:rPr>
        <w:t xml:space="preserve"> potřebné </w:t>
      </w:r>
      <w:r w:rsidR="00316809">
        <w:rPr>
          <w:rFonts w:ascii="Arial Narrow" w:hAnsi="Arial Narrow"/>
          <w:color w:val="000000"/>
          <w:sz w:val="20"/>
        </w:rPr>
        <w:t xml:space="preserve">rozhodnutí </w:t>
      </w:r>
      <w:r w:rsidR="0062306A">
        <w:rPr>
          <w:rFonts w:ascii="Arial Narrow" w:hAnsi="Arial Narrow"/>
          <w:color w:val="000000"/>
          <w:sz w:val="20"/>
        </w:rPr>
        <w:t>vydává</w:t>
      </w:r>
      <w:r w:rsidR="00316809">
        <w:rPr>
          <w:rFonts w:ascii="Arial Narrow" w:hAnsi="Arial Narrow"/>
          <w:color w:val="000000"/>
          <w:sz w:val="20"/>
        </w:rPr>
        <w:t xml:space="preserve"> </w:t>
      </w:r>
      <w:r w:rsidR="0062306A">
        <w:rPr>
          <w:rFonts w:ascii="Arial Narrow" w:hAnsi="Arial Narrow"/>
          <w:color w:val="000000"/>
          <w:sz w:val="20"/>
        </w:rPr>
        <w:t>po uhrazení správního poplatku O</w:t>
      </w:r>
      <w:r w:rsidR="00316809">
        <w:rPr>
          <w:rFonts w:ascii="Arial Narrow" w:hAnsi="Arial Narrow"/>
          <w:color w:val="000000"/>
          <w:sz w:val="20"/>
        </w:rPr>
        <w:t xml:space="preserve">ddělení </w:t>
      </w:r>
      <w:r w:rsidR="009A2721">
        <w:rPr>
          <w:rFonts w:ascii="Arial Narrow" w:hAnsi="Arial Narrow"/>
          <w:color w:val="000000"/>
          <w:sz w:val="20"/>
        </w:rPr>
        <w:t xml:space="preserve">dopravně </w:t>
      </w:r>
      <w:r w:rsidR="0062306A">
        <w:rPr>
          <w:rFonts w:ascii="Arial Narrow" w:hAnsi="Arial Narrow"/>
          <w:color w:val="000000"/>
          <w:sz w:val="20"/>
        </w:rPr>
        <w:t>správních řízení MMZ.</w:t>
      </w:r>
    </w:p>
    <w:p w14:paraId="269FC1FB" w14:textId="5EB15501" w:rsidR="006D1F18" w:rsidRPr="006D1F18" w:rsidRDefault="006D1F18" w:rsidP="006D1F18">
      <w:pPr>
        <w:tabs>
          <w:tab w:val="right" w:leader="dot" w:pos="9639"/>
        </w:tabs>
        <w:autoSpaceDE w:val="0"/>
        <w:autoSpaceDN w:val="0"/>
        <w:spacing w:after="100" w:afterAutospacing="1"/>
        <w:jc w:val="both"/>
        <w:rPr>
          <w:rFonts w:ascii="Arial Narrow" w:hAnsi="Arial Narrow"/>
          <w:color w:val="000000" w:themeColor="text1"/>
          <w:sz w:val="21"/>
        </w:rPr>
      </w:pPr>
      <w:r w:rsidRPr="006D1F18">
        <w:rPr>
          <w:rFonts w:ascii="Arial Narrow" w:hAnsi="Arial Narrow"/>
          <w:b/>
          <w:color w:val="000000" w:themeColor="text1"/>
          <w:sz w:val="21"/>
        </w:rPr>
        <w:t>Shromáždění je řádně oznámeno, pokud správní orgán obdrží písemné oznámení</w:t>
      </w:r>
      <w:r w:rsidRPr="006D1F18">
        <w:rPr>
          <w:rFonts w:ascii="Arial Narrow" w:hAnsi="Arial Narrow"/>
          <w:color w:val="000000" w:themeColor="text1"/>
          <w:sz w:val="21"/>
        </w:rPr>
        <w:t xml:space="preserve"> o konání akce. Svolavatel je povinen shromáždění písemně oznámit tak, aby správní orgán oznámení obdržel alespoň 5 dnů předem. Za právnickou osobu oznámí shromáždění ten, kdo je v této věci zmocněn jednat jejím jménem. </w:t>
      </w:r>
    </w:p>
    <w:p w14:paraId="332384F2" w14:textId="77777777" w:rsidR="00571BB0" w:rsidRPr="00B6513C" w:rsidRDefault="00571BB0" w:rsidP="00571BB0">
      <w:pPr>
        <w:widowControl w:val="0"/>
        <w:tabs>
          <w:tab w:val="left" w:pos="360"/>
          <w:tab w:val="right" w:leader="dot" w:pos="9072"/>
        </w:tabs>
        <w:autoSpaceDE w:val="0"/>
        <w:autoSpaceDN w:val="0"/>
        <w:rPr>
          <w:rFonts w:ascii="Arial Narrow" w:hAnsi="Arial Narrow"/>
          <w:color w:val="000000"/>
          <w:sz w:val="20"/>
        </w:rPr>
      </w:pPr>
    </w:p>
    <w:p w14:paraId="3EF2970C" w14:textId="77777777" w:rsidR="00375649" w:rsidRPr="00571BB0" w:rsidRDefault="00375649" w:rsidP="00571BB0">
      <w:pPr>
        <w:widowControl w:val="0"/>
        <w:tabs>
          <w:tab w:val="left" w:pos="360"/>
          <w:tab w:val="right" w:leader="dot" w:pos="9639"/>
        </w:tabs>
        <w:autoSpaceDE w:val="0"/>
        <w:autoSpaceDN w:val="0"/>
        <w:rPr>
          <w:rFonts w:ascii="Arial Narrow" w:hAnsi="Arial Narrow"/>
          <w:b/>
          <w:sz w:val="20"/>
        </w:rPr>
      </w:pPr>
      <w:r w:rsidRPr="00571BB0">
        <w:rPr>
          <w:rFonts w:ascii="Arial Narrow" w:hAnsi="Arial Narrow"/>
          <w:b/>
          <w:sz w:val="20"/>
        </w:rPr>
        <w:t>Pořadatel je povinen seznámit se zejména s těmito obecně závaznými vyhláškami (dále jen „OZV“) a nařízeními statutárního města Zlína a Zlínského kraje:</w:t>
      </w:r>
    </w:p>
    <w:p w14:paraId="3EF2970D" w14:textId="3A31D38B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 xml:space="preserve">OZV č. </w:t>
      </w:r>
      <w:r w:rsidR="00EE471B">
        <w:rPr>
          <w:rFonts w:ascii="Arial Narrow" w:hAnsi="Arial Narrow"/>
          <w:sz w:val="20"/>
        </w:rPr>
        <w:t>4/2022</w:t>
      </w:r>
      <w:r w:rsidRPr="00B6513C">
        <w:rPr>
          <w:rFonts w:ascii="Arial Narrow" w:hAnsi="Arial Narrow"/>
          <w:sz w:val="20"/>
        </w:rPr>
        <w:t xml:space="preserve"> o sportovních a kulturních podnicích, ve znění pozdějších předpisů,</w:t>
      </w:r>
    </w:p>
    <w:p w14:paraId="3EF2970E" w14:textId="77777777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>OZV č. 4/V/2004 o zabezpečení místních záležitostí veřejného pořádku, ve znění pozdějších předpisů,</w:t>
      </w:r>
    </w:p>
    <w:p w14:paraId="3EF2970F" w14:textId="18768514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 xml:space="preserve">OZV č. </w:t>
      </w:r>
      <w:r w:rsidR="00EE471B">
        <w:rPr>
          <w:rFonts w:ascii="Arial Narrow" w:hAnsi="Arial Narrow"/>
          <w:sz w:val="20"/>
        </w:rPr>
        <w:t>3/2021</w:t>
      </w:r>
      <w:r w:rsidRPr="00B6513C">
        <w:rPr>
          <w:rFonts w:ascii="Arial Narrow" w:hAnsi="Arial Narrow"/>
          <w:sz w:val="20"/>
        </w:rPr>
        <w:t xml:space="preserve"> o místním poplatku za užívání veřejného prostranství, ve znění pozdějších předpisů,</w:t>
      </w:r>
    </w:p>
    <w:p w14:paraId="3EF29710" w14:textId="77777777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>OZV č. 12/2005 o podmínkách k zabezpečení požární ochrany při akcích, kterých se účastní větší počet osob, ve znění pozdějších předpisů,</w:t>
      </w:r>
    </w:p>
    <w:p w14:paraId="3EF29711" w14:textId="76375CA7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>OZV č. 2/2011 o zákazu konzumace alkoholických nápojů na některých veřejných prostranstvích,</w:t>
      </w:r>
      <w:r w:rsidR="009A2721">
        <w:rPr>
          <w:rFonts w:ascii="Arial Narrow" w:hAnsi="Arial Narrow"/>
          <w:sz w:val="20"/>
        </w:rPr>
        <w:t xml:space="preserve"> </w:t>
      </w:r>
      <w:r w:rsidRPr="00B6513C">
        <w:rPr>
          <w:rFonts w:ascii="Arial Narrow" w:hAnsi="Arial Narrow"/>
          <w:sz w:val="20"/>
        </w:rPr>
        <w:t>ve znění pozdějších předpisů</w:t>
      </w:r>
    </w:p>
    <w:p w14:paraId="3EF29712" w14:textId="5B49DF13" w:rsidR="00B6513C" w:rsidRDefault="00375649" w:rsidP="00B6513C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>nařízení Zlínského kraje č. 5/2012, kterým se stanoví podmínky k zabezpečení požární ochrany při akcích, kterých se zúčastňuje větší počet osob.</w:t>
      </w:r>
    </w:p>
    <w:p w14:paraId="3BFFC5DA" w14:textId="40E7B350" w:rsidR="0089381D" w:rsidRDefault="0089381D" w:rsidP="0089381D">
      <w:pPr>
        <w:widowControl w:val="0"/>
        <w:tabs>
          <w:tab w:val="left" w:pos="360"/>
          <w:tab w:val="num" w:pos="1134"/>
          <w:tab w:val="right" w:leader="dot" w:pos="9639"/>
        </w:tabs>
        <w:autoSpaceDE w:val="0"/>
        <w:autoSpaceDN w:val="0"/>
        <w:ind w:left="567"/>
        <w:rPr>
          <w:rFonts w:ascii="Arial Narrow" w:hAnsi="Arial Narrow"/>
          <w:sz w:val="20"/>
        </w:rPr>
      </w:pPr>
    </w:p>
    <w:p w14:paraId="13D6EACB" w14:textId="77777777" w:rsidR="00856466" w:rsidRPr="00B6513C" w:rsidRDefault="00856466" w:rsidP="0089381D">
      <w:pPr>
        <w:widowControl w:val="0"/>
        <w:tabs>
          <w:tab w:val="left" w:pos="360"/>
          <w:tab w:val="num" w:pos="1134"/>
          <w:tab w:val="right" w:leader="dot" w:pos="9639"/>
        </w:tabs>
        <w:autoSpaceDE w:val="0"/>
        <w:autoSpaceDN w:val="0"/>
        <w:ind w:left="567"/>
        <w:rPr>
          <w:rFonts w:ascii="Arial Narrow" w:hAnsi="Arial Narrow"/>
          <w:sz w:val="20"/>
        </w:rPr>
      </w:pPr>
    </w:p>
    <w:p w14:paraId="3EF29715" w14:textId="241C2074" w:rsidR="00B823B1" w:rsidRPr="008F3592" w:rsidRDefault="00B823B1" w:rsidP="008F3592">
      <w:pPr>
        <w:pStyle w:val="Nadpis3"/>
        <w:rPr>
          <w:sz w:val="26"/>
          <w:szCs w:val="26"/>
          <w:u w:val="none"/>
        </w:rPr>
      </w:pPr>
      <w:r w:rsidRPr="008F3592">
        <w:rPr>
          <w:sz w:val="26"/>
          <w:szCs w:val="26"/>
          <w:u w:val="none"/>
        </w:rPr>
        <w:t xml:space="preserve">DOTAZY </w:t>
      </w:r>
      <w:r w:rsidR="008F3592">
        <w:rPr>
          <w:sz w:val="26"/>
          <w:szCs w:val="26"/>
          <w:u w:val="none"/>
        </w:rPr>
        <w:t>k vybraným skutečnostem:</w:t>
      </w:r>
    </w:p>
    <w:p w14:paraId="3EF29716" w14:textId="0AD11213" w:rsidR="00B823B1" w:rsidRPr="00140610" w:rsidRDefault="00B823B1" w:rsidP="00140610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  <w:szCs w:val="22"/>
        </w:rPr>
      </w:pPr>
      <w:r w:rsidRPr="00140610">
        <w:rPr>
          <w:rFonts w:ascii="Arial Narrow" w:hAnsi="Arial Narrow"/>
          <w:sz w:val="21"/>
          <w:szCs w:val="22"/>
        </w:rPr>
        <w:t>Vyhláška o sportovních a kulturních podnicích,</w:t>
      </w:r>
      <w:r w:rsidR="00C51100" w:rsidRPr="00140610">
        <w:rPr>
          <w:rFonts w:ascii="Arial Narrow" w:hAnsi="Arial Narrow"/>
          <w:sz w:val="21"/>
          <w:szCs w:val="22"/>
        </w:rPr>
        <w:t xml:space="preserve"> </w:t>
      </w:r>
      <w:r w:rsidRPr="00140610">
        <w:rPr>
          <w:rFonts w:ascii="Arial Narrow" w:hAnsi="Arial Narrow"/>
          <w:sz w:val="21"/>
          <w:szCs w:val="22"/>
        </w:rPr>
        <w:t>kontakt:</w:t>
      </w:r>
      <w:r w:rsidR="00C51100" w:rsidRPr="00140610">
        <w:rPr>
          <w:rFonts w:ascii="Arial Narrow" w:hAnsi="Arial Narrow"/>
          <w:sz w:val="21"/>
          <w:szCs w:val="22"/>
        </w:rPr>
        <w:t xml:space="preserve"> </w:t>
      </w:r>
      <w:r w:rsidR="001F3DDF" w:rsidRPr="00140610">
        <w:rPr>
          <w:rFonts w:ascii="Arial Narrow" w:hAnsi="Arial Narrow"/>
          <w:b/>
          <w:bCs/>
          <w:sz w:val="21"/>
          <w:szCs w:val="22"/>
        </w:rPr>
        <w:t>Ing.</w:t>
      </w:r>
      <w:r w:rsidR="00C51100" w:rsidRPr="00140610">
        <w:rPr>
          <w:rFonts w:ascii="Arial Narrow" w:hAnsi="Arial Narrow"/>
          <w:b/>
          <w:bCs/>
          <w:sz w:val="21"/>
          <w:szCs w:val="22"/>
        </w:rPr>
        <w:t xml:space="preserve"> </w:t>
      </w:r>
      <w:r w:rsidR="001F3DDF" w:rsidRPr="00140610">
        <w:rPr>
          <w:rFonts w:ascii="Arial Narrow" w:hAnsi="Arial Narrow"/>
          <w:b/>
          <w:bCs/>
          <w:sz w:val="21"/>
          <w:szCs w:val="22"/>
        </w:rPr>
        <w:t>Bohumil Štencl</w:t>
      </w:r>
      <w:r w:rsidR="001F3DDF" w:rsidRPr="00140610">
        <w:rPr>
          <w:rFonts w:ascii="Arial Narrow" w:hAnsi="Arial Narrow"/>
          <w:sz w:val="21"/>
          <w:szCs w:val="22"/>
        </w:rPr>
        <w:t>, odbor kultury</w:t>
      </w:r>
      <w:r w:rsidR="0071740C" w:rsidRPr="00140610">
        <w:rPr>
          <w:rFonts w:ascii="Arial Narrow" w:hAnsi="Arial Narrow"/>
          <w:sz w:val="21"/>
          <w:szCs w:val="22"/>
        </w:rPr>
        <w:t xml:space="preserve"> a památkové péče</w:t>
      </w:r>
      <w:r w:rsidR="001F3DDF" w:rsidRPr="00140610">
        <w:rPr>
          <w:rFonts w:ascii="Arial Narrow" w:hAnsi="Arial Narrow"/>
          <w:sz w:val="21"/>
          <w:szCs w:val="22"/>
        </w:rPr>
        <w:t>, tel.: 577</w:t>
      </w:r>
      <w:r w:rsidR="0071740C" w:rsidRPr="00140610">
        <w:rPr>
          <w:rFonts w:ascii="Arial Narrow" w:hAnsi="Arial Narrow"/>
          <w:sz w:val="21"/>
          <w:szCs w:val="22"/>
        </w:rPr>
        <w:t> </w:t>
      </w:r>
      <w:r w:rsidRPr="00140610">
        <w:rPr>
          <w:rFonts w:ascii="Arial Narrow" w:hAnsi="Arial Narrow"/>
          <w:sz w:val="21"/>
          <w:szCs w:val="22"/>
        </w:rPr>
        <w:t>630</w:t>
      </w:r>
      <w:r w:rsidR="0071740C" w:rsidRPr="00140610">
        <w:rPr>
          <w:rFonts w:ascii="Arial Narrow" w:hAnsi="Arial Narrow"/>
          <w:sz w:val="21"/>
          <w:szCs w:val="22"/>
        </w:rPr>
        <w:t xml:space="preserve"> </w:t>
      </w:r>
      <w:r w:rsidR="001F3DDF" w:rsidRPr="00140610">
        <w:rPr>
          <w:rFonts w:ascii="Arial Narrow" w:hAnsi="Arial Narrow"/>
          <w:sz w:val="21"/>
          <w:szCs w:val="22"/>
        </w:rPr>
        <w:t>937</w:t>
      </w:r>
      <w:r w:rsidRPr="00140610">
        <w:rPr>
          <w:rFonts w:ascii="Arial Narrow" w:hAnsi="Arial Narrow"/>
          <w:sz w:val="21"/>
          <w:szCs w:val="22"/>
        </w:rPr>
        <w:t>.</w:t>
      </w:r>
    </w:p>
    <w:p w14:paraId="3EF29717" w14:textId="6B0832C3" w:rsidR="00B823B1" w:rsidRPr="00140610" w:rsidRDefault="00B823B1" w:rsidP="00140610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  <w:szCs w:val="22"/>
        </w:rPr>
      </w:pPr>
      <w:r w:rsidRPr="00140610">
        <w:rPr>
          <w:rFonts w:ascii="Arial Narrow" w:hAnsi="Arial Narrow"/>
          <w:sz w:val="21"/>
          <w:szCs w:val="22"/>
        </w:rPr>
        <w:t xml:space="preserve">Využití </w:t>
      </w:r>
      <w:r w:rsidRPr="00140610">
        <w:rPr>
          <w:rFonts w:ascii="Arial Narrow" w:hAnsi="Arial Narrow"/>
          <w:b/>
          <w:bCs/>
          <w:sz w:val="21"/>
          <w:szCs w:val="22"/>
        </w:rPr>
        <w:t>Altánku v parku Komenského</w:t>
      </w:r>
      <w:r w:rsidRPr="00140610">
        <w:rPr>
          <w:rFonts w:ascii="Arial Narrow" w:hAnsi="Arial Narrow"/>
          <w:sz w:val="21"/>
          <w:szCs w:val="22"/>
        </w:rPr>
        <w:t>, zábor</w:t>
      </w:r>
      <w:r w:rsidRPr="00140610">
        <w:rPr>
          <w:rFonts w:ascii="Arial Narrow" w:hAnsi="Arial Narrow"/>
          <w:b/>
          <w:bCs/>
          <w:sz w:val="21"/>
          <w:szCs w:val="22"/>
        </w:rPr>
        <w:t xml:space="preserve"> zelených ploch</w:t>
      </w:r>
      <w:r w:rsidRPr="00140610">
        <w:rPr>
          <w:rFonts w:ascii="Arial Narrow" w:hAnsi="Arial Narrow"/>
          <w:sz w:val="21"/>
          <w:szCs w:val="22"/>
        </w:rPr>
        <w:t xml:space="preserve"> (sady, parky, hřiště, nezpevněné zelené plochy),</w:t>
      </w:r>
      <w:r w:rsidRPr="00140610">
        <w:rPr>
          <w:rFonts w:ascii="Arial Narrow" w:hAnsi="Arial Narrow"/>
          <w:b/>
          <w:bCs/>
          <w:sz w:val="21"/>
          <w:szCs w:val="22"/>
        </w:rPr>
        <w:t xml:space="preserve"> </w:t>
      </w:r>
      <w:r w:rsidRPr="00140610">
        <w:rPr>
          <w:rFonts w:ascii="Arial Narrow" w:hAnsi="Arial Narrow"/>
          <w:sz w:val="21"/>
          <w:szCs w:val="22"/>
        </w:rPr>
        <w:t>kontakt:</w:t>
      </w:r>
      <w:r w:rsidRPr="00140610">
        <w:rPr>
          <w:rFonts w:ascii="Arial Narrow" w:hAnsi="Arial Narrow"/>
          <w:b/>
          <w:bCs/>
          <w:sz w:val="21"/>
          <w:szCs w:val="22"/>
        </w:rPr>
        <w:t xml:space="preserve"> Augustín Šidlík, </w:t>
      </w:r>
      <w:r w:rsidRPr="00140610">
        <w:rPr>
          <w:rFonts w:ascii="Arial Narrow" w:hAnsi="Arial Narrow"/>
          <w:sz w:val="21"/>
          <w:szCs w:val="22"/>
        </w:rPr>
        <w:t>odbor městské zeleně, tel.: 577</w:t>
      </w:r>
      <w:r w:rsidR="0071740C" w:rsidRPr="00140610">
        <w:rPr>
          <w:rFonts w:ascii="Arial Narrow" w:hAnsi="Arial Narrow"/>
          <w:sz w:val="21"/>
          <w:szCs w:val="22"/>
        </w:rPr>
        <w:t> </w:t>
      </w:r>
      <w:r w:rsidRPr="00140610">
        <w:rPr>
          <w:rFonts w:ascii="Arial Narrow" w:hAnsi="Arial Narrow"/>
          <w:sz w:val="21"/>
          <w:szCs w:val="22"/>
        </w:rPr>
        <w:t>630</w:t>
      </w:r>
      <w:r w:rsidR="0071740C" w:rsidRPr="00140610">
        <w:rPr>
          <w:rFonts w:ascii="Arial Narrow" w:hAnsi="Arial Narrow"/>
          <w:sz w:val="21"/>
          <w:szCs w:val="22"/>
        </w:rPr>
        <w:t> </w:t>
      </w:r>
      <w:r w:rsidRPr="00140610">
        <w:rPr>
          <w:rFonts w:ascii="Arial Narrow" w:hAnsi="Arial Narrow"/>
          <w:sz w:val="21"/>
          <w:szCs w:val="22"/>
        </w:rPr>
        <w:t>988</w:t>
      </w:r>
      <w:r w:rsidR="0071740C" w:rsidRPr="00140610">
        <w:rPr>
          <w:rFonts w:ascii="Arial Narrow" w:hAnsi="Arial Narrow"/>
          <w:sz w:val="21"/>
          <w:szCs w:val="22"/>
        </w:rPr>
        <w:t>.</w:t>
      </w:r>
    </w:p>
    <w:p w14:paraId="030D4DCC" w14:textId="331B907B" w:rsidR="00140610" w:rsidRDefault="00394860" w:rsidP="00140610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</w:rPr>
      </w:pPr>
      <w:r w:rsidRPr="00140610">
        <w:rPr>
          <w:rFonts w:ascii="Arial Narrow" w:hAnsi="Arial Narrow"/>
          <w:sz w:val="21"/>
        </w:rPr>
        <w:t>Žádost o z</w:t>
      </w:r>
      <w:r w:rsidR="00B823B1" w:rsidRPr="00140610">
        <w:rPr>
          <w:rFonts w:ascii="Arial Narrow" w:hAnsi="Arial Narrow"/>
          <w:sz w:val="21"/>
        </w:rPr>
        <w:t xml:space="preserve">ábor </w:t>
      </w:r>
      <w:r w:rsidR="00B823B1" w:rsidRPr="00140610">
        <w:rPr>
          <w:rFonts w:ascii="Arial Narrow" w:hAnsi="Arial Narrow"/>
          <w:b/>
          <w:bCs/>
          <w:sz w:val="21"/>
        </w:rPr>
        <w:t>komunikace a jiné zpevněné plochy</w:t>
      </w:r>
      <w:r w:rsidRPr="00140610">
        <w:rPr>
          <w:rFonts w:ascii="Arial Narrow" w:hAnsi="Arial Narrow"/>
          <w:b/>
          <w:bCs/>
          <w:sz w:val="21"/>
        </w:rPr>
        <w:t xml:space="preserve"> – stánky</w:t>
      </w:r>
      <w:r w:rsidR="0071740C" w:rsidRPr="00140610">
        <w:rPr>
          <w:rFonts w:ascii="Arial Narrow" w:hAnsi="Arial Narrow"/>
          <w:b/>
          <w:bCs/>
          <w:sz w:val="21"/>
        </w:rPr>
        <w:t>,</w:t>
      </w:r>
      <w:r w:rsidRPr="00140610">
        <w:rPr>
          <w:rFonts w:ascii="Arial Narrow" w:hAnsi="Arial Narrow"/>
          <w:b/>
          <w:bCs/>
          <w:sz w:val="21"/>
        </w:rPr>
        <w:t xml:space="preserve"> aj.</w:t>
      </w:r>
      <w:r w:rsidR="00C51100" w:rsidRPr="00140610">
        <w:rPr>
          <w:rFonts w:ascii="Arial Narrow" w:hAnsi="Arial Narrow"/>
          <w:b/>
          <w:bCs/>
          <w:sz w:val="21"/>
        </w:rPr>
        <w:t xml:space="preserve"> </w:t>
      </w:r>
      <w:r w:rsidRPr="00140610">
        <w:rPr>
          <w:rFonts w:ascii="Arial Narrow" w:hAnsi="Arial Narrow"/>
          <w:b/>
          <w:bCs/>
          <w:sz w:val="21"/>
        </w:rPr>
        <w:t>zařízení</w:t>
      </w:r>
      <w:r w:rsidR="00B823B1" w:rsidRPr="00140610">
        <w:rPr>
          <w:rFonts w:ascii="Arial Narrow" w:hAnsi="Arial Narrow"/>
          <w:b/>
          <w:bCs/>
          <w:sz w:val="21"/>
        </w:rPr>
        <w:t xml:space="preserve"> </w:t>
      </w:r>
      <w:r w:rsidR="00B823B1" w:rsidRPr="00140610">
        <w:rPr>
          <w:rFonts w:ascii="Arial Narrow" w:hAnsi="Arial Narrow"/>
          <w:sz w:val="21"/>
        </w:rPr>
        <w:t>(chodníky, silnice, náměstí, parkoviště,</w:t>
      </w:r>
      <w:r w:rsidR="00C51100" w:rsidRPr="00140610">
        <w:rPr>
          <w:rFonts w:ascii="Arial Narrow" w:hAnsi="Arial Narrow"/>
          <w:sz w:val="21"/>
        </w:rPr>
        <w:t xml:space="preserve"> </w:t>
      </w:r>
      <w:r w:rsidR="00197F1E" w:rsidRPr="00140610">
        <w:rPr>
          <w:rFonts w:ascii="Arial Narrow" w:hAnsi="Arial Narrow"/>
          <w:sz w:val="21"/>
        </w:rPr>
        <w:t>vozidla,</w:t>
      </w:r>
      <w:r w:rsidR="00C51100" w:rsidRPr="00140610">
        <w:rPr>
          <w:rFonts w:ascii="Arial Narrow" w:hAnsi="Arial Narrow"/>
          <w:sz w:val="21"/>
        </w:rPr>
        <w:t xml:space="preserve"> </w:t>
      </w:r>
      <w:r w:rsidR="00B823B1" w:rsidRPr="00140610">
        <w:rPr>
          <w:rFonts w:ascii="Arial Narrow" w:hAnsi="Arial Narrow"/>
          <w:sz w:val="21"/>
        </w:rPr>
        <w:t xml:space="preserve">podchody), kontakt: </w:t>
      </w:r>
      <w:r w:rsidR="00B823B1" w:rsidRPr="00140610">
        <w:rPr>
          <w:rFonts w:ascii="Arial Narrow" w:hAnsi="Arial Narrow"/>
          <w:b/>
          <w:sz w:val="21"/>
        </w:rPr>
        <w:t>Ing.</w:t>
      </w:r>
      <w:r w:rsidR="001F3DDF" w:rsidRPr="00140610">
        <w:rPr>
          <w:rFonts w:ascii="Arial Narrow" w:hAnsi="Arial Narrow"/>
          <w:b/>
          <w:sz w:val="21"/>
        </w:rPr>
        <w:t xml:space="preserve"> </w:t>
      </w:r>
      <w:r w:rsidR="00B823B1" w:rsidRPr="00140610">
        <w:rPr>
          <w:rFonts w:ascii="Arial Narrow" w:hAnsi="Arial Narrow"/>
          <w:b/>
          <w:sz w:val="21"/>
        </w:rPr>
        <w:t>Renáta Varišová</w:t>
      </w:r>
      <w:r w:rsidR="00B823B1" w:rsidRPr="00140610">
        <w:rPr>
          <w:rFonts w:ascii="Arial Narrow" w:hAnsi="Arial Narrow"/>
          <w:b/>
          <w:bCs/>
          <w:sz w:val="21"/>
        </w:rPr>
        <w:t xml:space="preserve">, </w:t>
      </w:r>
      <w:r w:rsidR="00B823B1" w:rsidRPr="00140610">
        <w:rPr>
          <w:rFonts w:ascii="Arial Narrow" w:hAnsi="Arial Narrow"/>
          <w:bCs/>
          <w:sz w:val="21"/>
        </w:rPr>
        <w:t>odd</w:t>
      </w:r>
      <w:r w:rsidR="00C51100" w:rsidRPr="00140610">
        <w:rPr>
          <w:rFonts w:ascii="Arial Narrow" w:hAnsi="Arial Narrow"/>
          <w:bCs/>
          <w:sz w:val="21"/>
        </w:rPr>
        <w:t xml:space="preserve">ělení </w:t>
      </w:r>
      <w:r w:rsidR="00B823B1" w:rsidRPr="00140610">
        <w:rPr>
          <w:rFonts w:ascii="Arial Narrow" w:hAnsi="Arial Narrow"/>
          <w:bCs/>
          <w:sz w:val="21"/>
        </w:rPr>
        <w:t>dopravně správních řízení,</w:t>
      </w:r>
      <w:r w:rsidR="0071740C" w:rsidRPr="00140610">
        <w:rPr>
          <w:rFonts w:ascii="Arial Narrow" w:hAnsi="Arial Narrow"/>
          <w:bCs/>
          <w:sz w:val="21"/>
        </w:rPr>
        <w:t xml:space="preserve"> odbor stavebních a dopravních činností,</w:t>
      </w:r>
      <w:r w:rsidR="00B823B1" w:rsidRPr="00140610">
        <w:rPr>
          <w:rFonts w:ascii="Arial Narrow" w:hAnsi="Arial Narrow"/>
          <w:b/>
          <w:bCs/>
          <w:sz w:val="21"/>
        </w:rPr>
        <w:t xml:space="preserve"> </w:t>
      </w:r>
      <w:r w:rsidR="002E6213" w:rsidRPr="00140610">
        <w:rPr>
          <w:rFonts w:ascii="Arial Narrow" w:hAnsi="Arial Narrow"/>
          <w:sz w:val="21"/>
        </w:rPr>
        <w:t>tel.: 577</w:t>
      </w:r>
      <w:r w:rsidR="0062306A" w:rsidRPr="00140610">
        <w:rPr>
          <w:rFonts w:ascii="Arial Narrow" w:hAnsi="Arial Narrow"/>
          <w:sz w:val="21"/>
        </w:rPr>
        <w:t xml:space="preserve"> </w:t>
      </w:r>
      <w:r w:rsidR="002E6213" w:rsidRPr="00140610">
        <w:rPr>
          <w:rFonts w:ascii="Arial Narrow" w:hAnsi="Arial Narrow"/>
          <w:sz w:val="21"/>
        </w:rPr>
        <w:t>630 200</w:t>
      </w:r>
      <w:r w:rsidR="00B823B1" w:rsidRPr="00140610">
        <w:rPr>
          <w:rFonts w:ascii="Arial Narrow" w:hAnsi="Arial Narrow"/>
          <w:sz w:val="21"/>
        </w:rPr>
        <w:t xml:space="preserve">, </w:t>
      </w:r>
      <w:r w:rsidR="00B823B1" w:rsidRPr="00140610">
        <w:rPr>
          <w:rFonts w:ascii="Arial Narrow" w:hAnsi="Arial Narrow"/>
          <w:b/>
          <w:sz w:val="21"/>
        </w:rPr>
        <w:t xml:space="preserve">Dagmar Doleželová, </w:t>
      </w:r>
      <w:r w:rsidR="00B823B1" w:rsidRPr="00140610">
        <w:rPr>
          <w:rFonts w:ascii="Arial Narrow" w:hAnsi="Arial Narrow"/>
          <w:sz w:val="21"/>
        </w:rPr>
        <w:t>tel:</w:t>
      </w:r>
      <w:r w:rsidR="00B823B1" w:rsidRPr="00140610">
        <w:rPr>
          <w:rFonts w:ascii="Arial Narrow" w:hAnsi="Arial Narrow"/>
          <w:b/>
          <w:sz w:val="21"/>
        </w:rPr>
        <w:t xml:space="preserve"> </w:t>
      </w:r>
      <w:r w:rsidR="002E6213" w:rsidRPr="00140610">
        <w:rPr>
          <w:rFonts w:ascii="Arial Narrow" w:hAnsi="Arial Narrow"/>
          <w:sz w:val="21"/>
        </w:rPr>
        <w:t>577 630</w:t>
      </w:r>
      <w:r w:rsidR="0071740C" w:rsidRPr="00140610">
        <w:rPr>
          <w:rFonts w:ascii="Arial Narrow" w:hAnsi="Arial Narrow"/>
          <w:sz w:val="21"/>
        </w:rPr>
        <w:t> </w:t>
      </w:r>
      <w:r w:rsidR="002E6213" w:rsidRPr="00140610">
        <w:rPr>
          <w:rFonts w:ascii="Arial Narrow" w:hAnsi="Arial Narrow"/>
          <w:sz w:val="21"/>
        </w:rPr>
        <w:t>189</w:t>
      </w:r>
      <w:r w:rsidR="0071740C" w:rsidRPr="00140610">
        <w:rPr>
          <w:rFonts w:ascii="Arial Narrow" w:hAnsi="Arial Narrow"/>
          <w:sz w:val="21"/>
        </w:rPr>
        <w:t>.</w:t>
      </w:r>
    </w:p>
    <w:p w14:paraId="0BBC5428" w14:textId="7F724142" w:rsidR="00140610" w:rsidRDefault="00477568" w:rsidP="00140610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</w:rPr>
      </w:pPr>
      <w:r w:rsidRPr="00140610">
        <w:rPr>
          <w:rFonts w:ascii="Arial Narrow" w:hAnsi="Arial Narrow"/>
          <w:sz w:val="21"/>
        </w:rPr>
        <w:t xml:space="preserve">Možnost </w:t>
      </w:r>
      <w:r w:rsidRPr="00140610">
        <w:rPr>
          <w:rFonts w:ascii="Arial Narrow" w:hAnsi="Arial Narrow"/>
          <w:b/>
          <w:sz w:val="21"/>
        </w:rPr>
        <w:t>rezervace náměstí Míru</w:t>
      </w:r>
      <w:r w:rsidRPr="00140610">
        <w:rPr>
          <w:rFonts w:ascii="Arial Narrow" w:hAnsi="Arial Narrow"/>
          <w:sz w:val="21"/>
        </w:rPr>
        <w:t xml:space="preserve"> ve Zlíně, je nutno si předem ověřit na Městském informačním a turistickém středisku – </w:t>
      </w:r>
      <w:r w:rsidR="001F3DDF" w:rsidRPr="00140610">
        <w:rPr>
          <w:rFonts w:ascii="Arial Narrow" w:hAnsi="Arial Narrow"/>
          <w:b/>
          <w:sz w:val="21"/>
        </w:rPr>
        <w:t>Zuzana Vičíková</w:t>
      </w:r>
      <w:r w:rsidRPr="00140610">
        <w:rPr>
          <w:rFonts w:ascii="Arial Narrow" w:hAnsi="Arial Narrow"/>
          <w:sz w:val="21"/>
        </w:rPr>
        <w:t>, tel. 577 630</w:t>
      </w:r>
      <w:r w:rsidR="00FE3043" w:rsidRPr="00140610">
        <w:rPr>
          <w:rFonts w:ascii="Arial Narrow" w:hAnsi="Arial Narrow"/>
          <w:sz w:val="21"/>
        </w:rPr>
        <w:t> </w:t>
      </w:r>
      <w:r w:rsidRPr="00140610">
        <w:rPr>
          <w:rFonts w:ascii="Arial Narrow" w:hAnsi="Arial Narrow"/>
          <w:sz w:val="21"/>
        </w:rPr>
        <w:t>2</w:t>
      </w:r>
      <w:r w:rsidR="001F3DDF" w:rsidRPr="00140610">
        <w:rPr>
          <w:rFonts w:ascii="Arial Narrow" w:hAnsi="Arial Narrow"/>
          <w:sz w:val="21"/>
        </w:rPr>
        <w:t>87</w:t>
      </w:r>
      <w:r w:rsidRPr="00140610">
        <w:rPr>
          <w:rFonts w:ascii="Arial Narrow" w:hAnsi="Arial Narrow"/>
          <w:sz w:val="21"/>
        </w:rPr>
        <w:t>.</w:t>
      </w:r>
    </w:p>
    <w:p w14:paraId="6CD77BA1" w14:textId="74739048" w:rsidR="00FE3043" w:rsidRPr="00140610" w:rsidRDefault="00FE3043" w:rsidP="00140610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</w:rPr>
      </w:pPr>
      <w:r w:rsidRPr="00140610">
        <w:rPr>
          <w:rFonts w:ascii="Arial Narrow" w:hAnsi="Arial Narrow"/>
          <w:bCs/>
          <w:sz w:val="20"/>
        </w:rPr>
        <w:t xml:space="preserve">Dotazy týkající se kontroly a dozoru akce na veřejném prostranství, kontakt: </w:t>
      </w:r>
      <w:r w:rsidRPr="00140610">
        <w:rPr>
          <w:rFonts w:ascii="Arial Narrow" w:hAnsi="Arial Narrow"/>
          <w:b/>
          <w:bCs/>
          <w:sz w:val="20"/>
        </w:rPr>
        <w:t>Miroslav Mazurek</w:t>
      </w:r>
      <w:r w:rsidRPr="00140610">
        <w:rPr>
          <w:rFonts w:ascii="Arial Narrow" w:hAnsi="Arial Narrow"/>
          <w:bCs/>
          <w:sz w:val="20"/>
        </w:rPr>
        <w:t>, vedoucí přestupkové sekce Městské policie, tel.: 577 630</w:t>
      </w:r>
      <w:r w:rsidR="00140610">
        <w:rPr>
          <w:rFonts w:ascii="Arial Narrow" w:hAnsi="Arial Narrow"/>
          <w:bCs/>
          <w:sz w:val="20"/>
        </w:rPr>
        <w:t> </w:t>
      </w:r>
      <w:r w:rsidRPr="00140610">
        <w:rPr>
          <w:rFonts w:ascii="Arial Narrow" w:hAnsi="Arial Narrow"/>
          <w:bCs/>
          <w:sz w:val="20"/>
        </w:rPr>
        <w:t>509</w:t>
      </w:r>
      <w:r w:rsidR="0071740C" w:rsidRPr="00140610">
        <w:rPr>
          <w:rFonts w:ascii="Arial Narrow" w:hAnsi="Arial Narrow"/>
          <w:bCs/>
          <w:sz w:val="20"/>
        </w:rPr>
        <w:t>.</w:t>
      </w:r>
    </w:p>
    <w:p w14:paraId="10730E39" w14:textId="77777777" w:rsidR="00140610" w:rsidRPr="00140610" w:rsidRDefault="00140610" w:rsidP="00140610">
      <w:pPr>
        <w:pStyle w:val="Odstavecseseznamem"/>
        <w:tabs>
          <w:tab w:val="right" w:leader="dot" w:pos="9639"/>
        </w:tabs>
        <w:autoSpaceDE w:val="0"/>
        <w:autoSpaceDN w:val="0"/>
        <w:ind w:left="1440"/>
        <w:jc w:val="both"/>
        <w:rPr>
          <w:rFonts w:ascii="Arial Narrow" w:hAnsi="Arial Narrow"/>
          <w:sz w:val="21"/>
        </w:rPr>
      </w:pPr>
    </w:p>
    <w:p w14:paraId="62C40B11" w14:textId="77777777" w:rsidR="00DA0F92" w:rsidRDefault="00DA0F92" w:rsidP="00DA0F92">
      <w:pPr>
        <w:pStyle w:val="Zkladntext"/>
        <w:tabs>
          <w:tab w:val="left" w:pos="6521"/>
        </w:tabs>
        <w:rPr>
          <w:bCs/>
          <w:sz w:val="20"/>
          <w:szCs w:val="20"/>
        </w:rPr>
      </w:pPr>
    </w:p>
    <w:p w14:paraId="3EF2971D" w14:textId="7085E4D3" w:rsidR="003E22A0" w:rsidRPr="00197F1E" w:rsidRDefault="00335A34" w:rsidP="00DA0F92">
      <w:pPr>
        <w:pStyle w:val="Zkladntext"/>
        <w:tabs>
          <w:tab w:val="left" w:pos="6521"/>
        </w:tabs>
        <w:rPr>
          <w:bCs/>
        </w:rPr>
      </w:pPr>
      <w:r w:rsidRPr="0054051A">
        <w:rPr>
          <w:bCs/>
          <w:sz w:val="20"/>
          <w:szCs w:val="20"/>
        </w:rPr>
        <w:t xml:space="preserve">Svolavatel souhlasí se zpracováním svých osobních údajů poskytnutých Magistrátu města Zlína v souvislosti s konáním akce, a to pro účely evidenční a statistické, na dobu neurčitou.  </w:t>
      </w:r>
    </w:p>
    <w:p w14:paraId="3EF2971F" w14:textId="0B1DAE73" w:rsidR="00D60168" w:rsidRDefault="00D60168" w:rsidP="00335A34">
      <w:pPr>
        <w:pStyle w:val="Zkladntext"/>
        <w:tabs>
          <w:tab w:val="left" w:pos="6521"/>
        </w:tabs>
        <w:spacing w:line="360" w:lineRule="auto"/>
        <w:rPr>
          <w:bCs/>
          <w:sz w:val="24"/>
          <w:szCs w:val="24"/>
        </w:rPr>
      </w:pPr>
    </w:p>
    <w:p w14:paraId="0CBA1825" w14:textId="5A3CF6EA" w:rsidR="00E17B5B" w:rsidRDefault="00E17B5B" w:rsidP="00335A34">
      <w:pPr>
        <w:pStyle w:val="Zkladntext"/>
        <w:tabs>
          <w:tab w:val="left" w:pos="6521"/>
        </w:tabs>
        <w:spacing w:line="360" w:lineRule="auto"/>
        <w:rPr>
          <w:bCs/>
          <w:sz w:val="24"/>
          <w:szCs w:val="24"/>
        </w:rPr>
      </w:pPr>
    </w:p>
    <w:p w14:paraId="3EF29720" w14:textId="0F8C67C0" w:rsidR="007533F0" w:rsidRPr="008C78F6" w:rsidRDefault="00C247BB" w:rsidP="00335A34">
      <w:pPr>
        <w:pStyle w:val="Zkladntext"/>
        <w:tabs>
          <w:tab w:val="left" w:pos="6521"/>
        </w:tabs>
        <w:spacing w:line="360" w:lineRule="auto"/>
        <w:rPr>
          <w:bCs/>
        </w:rPr>
      </w:pPr>
      <w:r w:rsidRPr="008C78F6">
        <w:rPr>
          <w:bCs/>
        </w:rPr>
        <w:t>Dne:</w:t>
      </w:r>
      <w:r w:rsidR="00335A34" w:rsidRPr="008C78F6">
        <w:rPr>
          <w:bCs/>
        </w:rPr>
        <w:t xml:space="preserve">  </w:t>
      </w:r>
      <w:r w:rsidR="00162040" w:rsidRPr="008C78F6">
        <w:rPr>
          <w:bCs/>
        </w:rPr>
        <w:t xml:space="preserve">                                                              </w:t>
      </w:r>
      <w:r w:rsidR="00B6513C" w:rsidRPr="008C78F6">
        <w:rPr>
          <w:bCs/>
        </w:rPr>
        <w:t xml:space="preserve">                        Podpis:</w:t>
      </w:r>
    </w:p>
    <w:p w14:paraId="3EF29721" w14:textId="77777777" w:rsidR="007533F0" w:rsidRDefault="007533F0" w:rsidP="00335A34">
      <w:pPr>
        <w:pStyle w:val="Zkladntext"/>
        <w:tabs>
          <w:tab w:val="left" w:pos="6521"/>
        </w:tabs>
        <w:spacing w:line="360" w:lineRule="auto"/>
        <w:rPr>
          <w:bCs/>
          <w:sz w:val="18"/>
          <w:szCs w:val="18"/>
        </w:rPr>
      </w:pPr>
    </w:p>
    <w:p w14:paraId="3BD56C57" w14:textId="77777777" w:rsidR="005F3F39" w:rsidRDefault="00335A34" w:rsidP="00335A34">
      <w:pPr>
        <w:pStyle w:val="Zkladntext"/>
        <w:tabs>
          <w:tab w:val="left" w:pos="6521"/>
        </w:tabs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</w:p>
    <w:p w14:paraId="35047771" w14:textId="77777777" w:rsidR="00856466" w:rsidRDefault="00335A34" w:rsidP="00335A34">
      <w:pPr>
        <w:pStyle w:val="Zkladntext"/>
        <w:tabs>
          <w:tab w:val="left" w:pos="6521"/>
        </w:tabs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</w:t>
      </w:r>
    </w:p>
    <w:p w14:paraId="3EF29722" w14:textId="36FA2259" w:rsidR="007533F0" w:rsidRPr="00162040" w:rsidRDefault="00335A34" w:rsidP="00335A34">
      <w:pPr>
        <w:pStyle w:val="Zkladntext"/>
        <w:tabs>
          <w:tab w:val="left" w:pos="6521"/>
        </w:tabs>
        <w:spacing w:line="360" w:lineRule="auto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</w:t>
      </w:r>
    </w:p>
    <w:p w14:paraId="3EF29725" w14:textId="77777777" w:rsidR="003E22A0" w:rsidRDefault="003E22A0" w:rsidP="003E22A0">
      <w:pPr>
        <w:pStyle w:val="Zkladntext"/>
        <w:spacing w:line="360" w:lineRule="auto"/>
        <w:outlineLvl w:val="0"/>
        <w:rPr>
          <w:sz w:val="40"/>
          <w:u w:val="single"/>
        </w:rPr>
      </w:pPr>
      <w:r>
        <w:rPr>
          <w:b/>
          <w:bCs/>
          <w:sz w:val="32"/>
          <w:u w:val="single"/>
        </w:rPr>
        <w:lastRenderedPageBreak/>
        <w:t>Příloha k oznámení o konání shromáždění</w:t>
      </w:r>
      <w:r w:rsidRPr="00E17B5B">
        <w:rPr>
          <w:sz w:val="32"/>
          <w:szCs w:val="32"/>
          <w:u w:val="single"/>
        </w:rPr>
        <w:t>:</w:t>
      </w:r>
    </w:p>
    <w:p w14:paraId="3EF29726" w14:textId="77777777" w:rsidR="003E22A0" w:rsidRDefault="003E22A0" w:rsidP="003E22A0">
      <w:pPr>
        <w:pStyle w:val="Zkladntext"/>
        <w:spacing w:line="360" w:lineRule="auto"/>
        <w:rPr>
          <w:b/>
          <w:bCs/>
        </w:rPr>
      </w:pPr>
    </w:p>
    <w:p w14:paraId="3EF29727" w14:textId="540F0769" w:rsidR="003E22A0" w:rsidRDefault="003E22A0" w:rsidP="003E22A0">
      <w:pPr>
        <w:pStyle w:val="Zkladntext"/>
        <w:spacing w:line="360" w:lineRule="auto"/>
        <w:rPr>
          <w:b/>
          <w:bCs/>
        </w:rPr>
      </w:pPr>
      <w:r>
        <w:rPr>
          <w:b/>
          <w:bCs/>
        </w:rPr>
        <w:t xml:space="preserve">Další údaje o skutečnostech při </w:t>
      </w:r>
      <w:r w:rsidR="005B1624">
        <w:rPr>
          <w:b/>
          <w:bCs/>
        </w:rPr>
        <w:t>shromáždění</w:t>
      </w:r>
      <w:r>
        <w:rPr>
          <w:b/>
          <w:bCs/>
        </w:rPr>
        <w:t>:</w:t>
      </w:r>
      <w:r w:rsidR="0014384E">
        <w:rPr>
          <w:b/>
          <w:bCs/>
        </w:rPr>
        <w:t xml:space="preserve">   </w:t>
      </w:r>
      <w:r w:rsidR="00477568">
        <w:rPr>
          <w:b/>
          <w:bCs/>
        </w:rPr>
        <w:t xml:space="preserve">            </w:t>
      </w:r>
    </w:p>
    <w:p w14:paraId="3EF29728" w14:textId="77777777" w:rsidR="003E22A0" w:rsidRDefault="003E22A0" w:rsidP="003E22A0">
      <w:pPr>
        <w:pStyle w:val="Zkladntext"/>
        <w:numPr>
          <w:ilvl w:val="0"/>
          <w:numId w:val="1"/>
        </w:numPr>
        <w:spacing w:line="360" w:lineRule="auto"/>
      </w:pPr>
      <w:r>
        <w:t>Živá hudba</w:t>
      </w:r>
      <w:r w:rsidR="002E518A">
        <w:t xml:space="preserve"> </w:t>
      </w:r>
      <w:r w:rsidR="00162040">
        <w:t xml:space="preserve"> </w:t>
      </w:r>
    </w:p>
    <w:p w14:paraId="3EF29729" w14:textId="77777777" w:rsidR="003E22A0" w:rsidRDefault="003E22A0" w:rsidP="003E22A0">
      <w:pPr>
        <w:pStyle w:val="Zkladntext"/>
        <w:numPr>
          <w:ilvl w:val="0"/>
          <w:numId w:val="1"/>
        </w:numPr>
        <w:spacing w:line="360" w:lineRule="auto"/>
      </w:pPr>
      <w:r>
        <w:t>Reprodukovaná hudba</w:t>
      </w:r>
      <w:r w:rsidR="00545C01">
        <w:t xml:space="preserve"> </w:t>
      </w:r>
      <w:r w:rsidR="00162040">
        <w:t xml:space="preserve"> </w:t>
      </w:r>
    </w:p>
    <w:p w14:paraId="3EF2972A" w14:textId="77777777" w:rsidR="003E22A0" w:rsidRDefault="003E22A0" w:rsidP="003E22A0">
      <w:pPr>
        <w:pStyle w:val="Zkladntext"/>
        <w:numPr>
          <w:ilvl w:val="0"/>
          <w:numId w:val="1"/>
        </w:numPr>
        <w:spacing w:line="360" w:lineRule="auto"/>
      </w:pPr>
      <w:r>
        <w:t>Světelné a jiné efekty</w:t>
      </w:r>
      <w:r w:rsidR="00545C01">
        <w:t xml:space="preserve"> </w:t>
      </w:r>
    </w:p>
    <w:p w14:paraId="3EF2972B" w14:textId="77777777" w:rsidR="003E22A0" w:rsidRDefault="003E22A0" w:rsidP="003E22A0">
      <w:pPr>
        <w:pStyle w:val="Zkladntext"/>
        <w:numPr>
          <w:ilvl w:val="0"/>
          <w:numId w:val="1"/>
        </w:numPr>
        <w:spacing w:line="360" w:lineRule="auto"/>
      </w:pPr>
      <w:r>
        <w:t>Použití pojízdného pódia nebo přenosných tribun</w:t>
      </w:r>
      <w:r w:rsidR="00545C01">
        <w:t xml:space="preserve"> </w:t>
      </w:r>
      <w:r w:rsidR="00162040">
        <w:t xml:space="preserve"> </w:t>
      </w:r>
    </w:p>
    <w:p w14:paraId="3EF2972C" w14:textId="77777777" w:rsidR="003E22A0" w:rsidRDefault="003E22A0" w:rsidP="003E22A0">
      <w:pPr>
        <w:pStyle w:val="Zkladntext"/>
        <w:numPr>
          <w:ilvl w:val="0"/>
          <w:numId w:val="1"/>
        </w:numPr>
        <w:spacing w:line="360" w:lineRule="auto"/>
      </w:pPr>
      <w:r>
        <w:t>Přítomnost živých zvířat</w:t>
      </w:r>
      <w:r w:rsidR="00545C01">
        <w:t xml:space="preserve"> </w:t>
      </w:r>
    </w:p>
    <w:p w14:paraId="3EF2972D" w14:textId="77777777" w:rsidR="003E22A0" w:rsidRDefault="003E22A0" w:rsidP="003E22A0">
      <w:pPr>
        <w:pStyle w:val="Zkladntext"/>
        <w:spacing w:line="360" w:lineRule="auto"/>
        <w:rPr>
          <w:b/>
          <w:bCs/>
        </w:rPr>
      </w:pPr>
    </w:p>
    <w:p w14:paraId="3EF2972E" w14:textId="6A8D2F9C" w:rsidR="003E22A0" w:rsidRPr="005B1624" w:rsidRDefault="003E22A0" w:rsidP="003E22A0">
      <w:pPr>
        <w:pStyle w:val="Zkladntext"/>
        <w:spacing w:line="360" w:lineRule="auto"/>
        <w:rPr>
          <w:sz w:val="20"/>
          <w:szCs w:val="20"/>
        </w:rPr>
      </w:pPr>
      <w:r w:rsidRPr="005B1624">
        <w:rPr>
          <w:sz w:val="20"/>
          <w:szCs w:val="20"/>
        </w:rPr>
        <w:t>V případech, kdy bude v rámci shromáždění produkována hudba, vztahují se na svolavatele přiměřeně povinnos</w:t>
      </w:r>
      <w:r w:rsidR="00B21692" w:rsidRPr="005B1624">
        <w:rPr>
          <w:sz w:val="20"/>
          <w:szCs w:val="20"/>
        </w:rPr>
        <w:t xml:space="preserve">ti pořadatele dle ustanovení </w:t>
      </w:r>
      <w:r w:rsidR="005B1624" w:rsidRPr="005B1624">
        <w:rPr>
          <w:sz w:val="20"/>
          <w:szCs w:val="20"/>
        </w:rPr>
        <w:t xml:space="preserve">OZV </w:t>
      </w:r>
      <w:r w:rsidR="00B21692" w:rsidRPr="005B1624">
        <w:rPr>
          <w:sz w:val="20"/>
          <w:szCs w:val="20"/>
        </w:rPr>
        <w:t xml:space="preserve">č. </w:t>
      </w:r>
      <w:r w:rsidR="005B1624" w:rsidRPr="005B1624">
        <w:rPr>
          <w:sz w:val="20"/>
          <w:szCs w:val="20"/>
        </w:rPr>
        <w:t>4/2022,</w:t>
      </w:r>
      <w:r w:rsidRPr="005B1624">
        <w:rPr>
          <w:sz w:val="20"/>
          <w:szCs w:val="20"/>
        </w:rPr>
        <w:t xml:space="preserve"> o sportovních a kulturních podnicích, </w:t>
      </w:r>
      <w:r w:rsidR="00A9748E" w:rsidRPr="005B1624">
        <w:rPr>
          <w:sz w:val="20"/>
          <w:szCs w:val="20"/>
        </w:rPr>
        <w:t>v</w:t>
      </w:r>
      <w:r w:rsidR="00C51100" w:rsidRPr="005B1624">
        <w:rPr>
          <w:sz w:val="20"/>
          <w:szCs w:val="20"/>
        </w:rPr>
        <w:t xml:space="preserve">e </w:t>
      </w:r>
      <w:r w:rsidR="00A9748E" w:rsidRPr="005B1624">
        <w:rPr>
          <w:sz w:val="20"/>
          <w:szCs w:val="20"/>
        </w:rPr>
        <w:t xml:space="preserve">znění pozdějších předpisů, zejména je svolavatel povinen </w:t>
      </w:r>
      <w:r w:rsidRPr="005B1624">
        <w:rPr>
          <w:sz w:val="20"/>
          <w:szCs w:val="20"/>
        </w:rPr>
        <w:t>dodržet dobu konání akce a d</w:t>
      </w:r>
      <w:r w:rsidR="005B1624" w:rsidRPr="005B1624">
        <w:rPr>
          <w:sz w:val="20"/>
          <w:szCs w:val="20"/>
        </w:rPr>
        <w:t>održet přiměřenou hladinu hluku.</w:t>
      </w:r>
      <w:r w:rsidR="00F1242F" w:rsidRPr="005B1624">
        <w:rPr>
          <w:sz w:val="20"/>
          <w:szCs w:val="20"/>
        </w:rPr>
        <w:t xml:space="preserve"> </w:t>
      </w:r>
    </w:p>
    <w:p w14:paraId="3EF2972F" w14:textId="45686D21" w:rsidR="003E22A0" w:rsidRPr="005B1624" w:rsidRDefault="003E22A0" w:rsidP="003E22A0">
      <w:pPr>
        <w:pStyle w:val="Zkladntext"/>
        <w:spacing w:line="360" w:lineRule="auto"/>
        <w:rPr>
          <w:b/>
          <w:bCs/>
          <w:sz w:val="20"/>
          <w:szCs w:val="20"/>
        </w:rPr>
      </w:pPr>
      <w:r w:rsidRPr="005B1624">
        <w:rPr>
          <w:sz w:val="20"/>
          <w:szCs w:val="20"/>
        </w:rPr>
        <w:t>V případech, kdy budou v rámci shromáždění použity světelné a jiné efekty, svolavatel odpovídá za dodržení všech povinností uložených zvláštními předpisy upravujícími tuto oblast.</w:t>
      </w:r>
    </w:p>
    <w:p w14:paraId="3EF29730" w14:textId="68AE515D" w:rsidR="003E22A0" w:rsidRPr="005B1624" w:rsidRDefault="003E22A0" w:rsidP="003E22A0">
      <w:pPr>
        <w:pStyle w:val="Zkladntext"/>
        <w:spacing w:line="360" w:lineRule="auto"/>
        <w:rPr>
          <w:sz w:val="20"/>
          <w:szCs w:val="20"/>
        </w:rPr>
      </w:pPr>
      <w:r w:rsidRPr="005B1624">
        <w:rPr>
          <w:sz w:val="20"/>
          <w:szCs w:val="20"/>
        </w:rPr>
        <w:t>V případech užití reprodukované hudby či jiných autorských děl, svolavatel sám zodpovídá za plnění všech povinností dle zákona o právu autorském</w:t>
      </w:r>
      <w:r w:rsidR="005B1624">
        <w:rPr>
          <w:sz w:val="20"/>
          <w:szCs w:val="20"/>
        </w:rPr>
        <w:t>.</w:t>
      </w:r>
    </w:p>
    <w:p w14:paraId="3EF29731" w14:textId="77777777" w:rsidR="003E22A0" w:rsidRDefault="003E22A0" w:rsidP="003E22A0">
      <w:pPr>
        <w:pStyle w:val="Zkladntext"/>
        <w:spacing w:line="360" w:lineRule="auto"/>
        <w:rPr>
          <w:b/>
          <w:bCs/>
        </w:rPr>
      </w:pPr>
    </w:p>
    <w:p w14:paraId="54315F71" w14:textId="77777777" w:rsidR="00B46C03" w:rsidRDefault="003E22A0" w:rsidP="003E22A0">
      <w:pPr>
        <w:pStyle w:val="Zkladntext"/>
        <w:spacing w:line="360" w:lineRule="auto"/>
        <w:outlineLvl w:val="0"/>
        <w:rPr>
          <w:b/>
          <w:bCs/>
        </w:rPr>
      </w:pPr>
      <w:r>
        <w:rPr>
          <w:b/>
          <w:bCs/>
        </w:rPr>
        <w:t>Další požadavky svolavatele:</w:t>
      </w:r>
      <w:r w:rsidR="00545C01">
        <w:rPr>
          <w:b/>
          <w:bCs/>
        </w:rPr>
        <w:t xml:space="preserve">  </w:t>
      </w:r>
    </w:p>
    <w:p w14:paraId="3EF29732" w14:textId="09679D4F" w:rsidR="003E22A0" w:rsidRPr="00B46C03" w:rsidRDefault="00B46C03" w:rsidP="003E22A0">
      <w:pPr>
        <w:pStyle w:val="Zkladntext"/>
        <w:spacing w:line="360" w:lineRule="auto"/>
        <w:outlineLvl w:val="0"/>
        <w:rPr>
          <w:b/>
          <w:bCs/>
          <w:sz w:val="20"/>
          <w:szCs w:val="20"/>
        </w:rPr>
      </w:pPr>
      <w:r w:rsidRPr="00B46C03">
        <w:rPr>
          <w:bCs/>
          <w:sz w:val="20"/>
          <w:szCs w:val="20"/>
        </w:rPr>
        <w:t>(nutno domluvit</w:t>
      </w:r>
      <w:r w:rsidR="00545C01" w:rsidRPr="00B46C03">
        <w:rPr>
          <w:bCs/>
          <w:sz w:val="20"/>
          <w:szCs w:val="20"/>
        </w:rPr>
        <w:t xml:space="preserve"> </w:t>
      </w:r>
      <w:r w:rsidRPr="00B46C03">
        <w:rPr>
          <w:bCs/>
          <w:sz w:val="20"/>
          <w:szCs w:val="20"/>
        </w:rPr>
        <w:t xml:space="preserve">na oddělení provozu a údržby, </w:t>
      </w:r>
      <w:r w:rsidRPr="00B46C03">
        <w:rPr>
          <w:b/>
          <w:bCs/>
          <w:sz w:val="20"/>
          <w:szCs w:val="20"/>
        </w:rPr>
        <w:t>Bc. Pavel Vařák</w:t>
      </w:r>
      <w:r w:rsidRPr="00B46C03">
        <w:rPr>
          <w:bCs/>
          <w:sz w:val="20"/>
          <w:szCs w:val="20"/>
        </w:rPr>
        <w:t>, tel. 577 630 401)</w:t>
      </w:r>
      <w:r w:rsidR="00545C01" w:rsidRPr="00B46C03">
        <w:rPr>
          <w:b/>
          <w:bCs/>
          <w:sz w:val="20"/>
          <w:szCs w:val="20"/>
        </w:rPr>
        <w:t xml:space="preserve">  </w:t>
      </w:r>
    </w:p>
    <w:p w14:paraId="3EF29734" w14:textId="77777777" w:rsidR="003E22A0" w:rsidRDefault="003E22A0" w:rsidP="00E17B5B">
      <w:pPr>
        <w:pStyle w:val="Zkladntext"/>
        <w:numPr>
          <w:ilvl w:val="0"/>
          <w:numId w:val="2"/>
        </w:numPr>
        <w:spacing w:line="360" w:lineRule="auto"/>
        <w:ind w:left="426" w:firstLine="0"/>
        <w:rPr>
          <w:b/>
          <w:bCs/>
        </w:rPr>
      </w:pPr>
      <w:r>
        <w:rPr>
          <w:b/>
          <w:bCs/>
        </w:rPr>
        <w:t xml:space="preserve">Připojení el. </w:t>
      </w:r>
      <w:proofErr w:type="gramStart"/>
      <w:r>
        <w:rPr>
          <w:b/>
          <w:bCs/>
        </w:rPr>
        <w:t>e</w:t>
      </w:r>
      <w:r w:rsidRPr="002C4799">
        <w:rPr>
          <w:b/>
          <w:bCs/>
        </w:rPr>
        <w:t>nergie</w:t>
      </w:r>
      <w:proofErr w:type="gramEnd"/>
      <w:r>
        <w:rPr>
          <w:b/>
          <w:bCs/>
        </w:rPr>
        <w:t xml:space="preserve"> </w:t>
      </w:r>
      <w:r w:rsidR="002E518A">
        <w:rPr>
          <w:b/>
          <w:bCs/>
        </w:rPr>
        <w:t xml:space="preserve"> </w:t>
      </w:r>
      <w:r w:rsidR="00162040">
        <w:rPr>
          <w:b/>
          <w:bCs/>
        </w:rPr>
        <w:t xml:space="preserve">   </w:t>
      </w:r>
    </w:p>
    <w:p w14:paraId="3EF29736" w14:textId="46DABBC0" w:rsidR="003E22A0" w:rsidRPr="00B46C03" w:rsidRDefault="003E22A0" w:rsidP="00E17B5B">
      <w:pPr>
        <w:pStyle w:val="Zkladntext"/>
        <w:numPr>
          <w:ilvl w:val="0"/>
          <w:numId w:val="2"/>
        </w:numPr>
        <w:spacing w:line="360" w:lineRule="auto"/>
        <w:ind w:left="426" w:firstLine="0"/>
        <w:rPr>
          <w:sz w:val="20"/>
          <w:szCs w:val="20"/>
        </w:rPr>
      </w:pPr>
      <w:r w:rsidRPr="005F1000">
        <w:rPr>
          <w:b/>
          <w:bCs/>
        </w:rPr>
        <w:t>Podium</w:t>
      </w:r>
      <w:r w:rsidR="002E518A" w:rsidRPr="005F1000">
        <w:rPr>
          <w:b/>
          <w:bCs/>
        </w:rPr>
        <w:t xml:space="preserve"> </w:t>
      </w:r>
      <w:bookmarkStart w:id="0" w:name="_GoBack"/>
      <w:r w:rsidRPr="00B46C03">
        <w:rPr>
          <w:sz w:val="20"/>
          <w:szCs w:val="20"/>
        </w:rPr>
        <w:t>(nárok pouze v případě, že je pódium v době konání shromáždění již postaveno)</w:t>
      </w:r>
    </w:p>
    <w:bookmarkEnd w:id="0"/>
    <w:p w14:paraId="3EF29739" w14:textId="77777777" w:rsidR="003E22A0" w:rsidRDefault="003E22A0"/>
    <w:sectPr w:rsidR="003E22A0" w:rsidSect="004E4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65788" w14:textId="77777777" w:rsidR="007F4796" w:rsidRDefault="007F4796">
      <w:r>
        <w:separator/>
      </w:r>
    </w:p>
  </w:endnote>
  <w:endnote w:type="continuationSeparator" w:id="0">
    <w:p w14:paraId="4D6A61ED" w14:textId="77777777" w:rsidR="007F4796" w:rsidRDefault="007F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rma Zlin 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7AD31" w14:textId="77777777" w:rsidR="007F4796" w:rsidRDefault="007F4796">
      <w:r>
        <w:separator/>
      </w:r>
    </w:p>
  </w:footnote>
  <w:footnote w:type="continuationSeparator" w:id="0">
    <w:p w14:paraId="6241D03F" w14:textId="77777777" w:rsidR="007F4796" w:rsidRDefault="007F4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2973F" w14:textId="165E2FAD" w:rsidR="00316809" w:rsidRDefault="00DA0F92" w:rsidP="000A452C">
    <w:pPr>
      <w:jc w:val="center"/>
      <w:rPr>
        <w:rFonts w:ascii="Arial Narrow" w:hAnsi="Arial Narrow"/>
        <w:b/>
        <w:bCs/>
        <w:sz w:val="36"/>
        <w:szCs w:val="3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3EF29749" wp14:editId="5B24304F">
              <wp:simplePos x="0" y="0"/>
              <wp:positionH relativeFrom="column">
                <wp:posOffset>7620</wp:posOffset>
              </wp:positionH>
              <wp:positionV relativeFrom="paragraph">
                <wp:posOffset>97790</wp:posOffset>
              </wp:positionV>
              <wp:extent cx="816610" cy="597535"/>
              <wp:effectExtent l="0" t="2540" r="444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6610" cy="597535"/>
                        <a:chOff x="0" y="0"/>
                        <a:chExt cx="20000" cy="2000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pattFill prst="pct90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2974A" w14:textId="7AE237DC" w:rsidR="00316809" w:rsidRDefault="00DA0F92" w:rsidP="000A452C">
                            <w:r>
                              <w:rPr>
                                <w:rFonts w:ascii="Norma Zlin CE" w:hAnsi="Norma Zlin CE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EF2974B" wp14:editId="436E55E6">
                                  <wp:extent cx="895350" cy="647700"/>
                                  <wp:effectExtent l="0" t="0" r="0" b="0"/>
                                  <wp:docPr id="4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F29749" id="Group 1" o:spid="_x0000_s1026" style="position:absolute;left:0;text-align:left;margin-left:.6pt;margin-top:7.7pt;width:64.3pt;height:47.05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" o:allowincell="f">
              <v:shape id="Freeform 2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" path="m,l,20000r20000,l20000,,,e" stroked="f" strokeweight=".25pt">
                <v:fill r:id="rId2" o:title="" type="pattern"/>
                <v:path arrowok="t" o:connecttype="custom" o:connectlocs="0,0;0,20000;20000,20000;20000,0;0,0" o:connectangles="0,0,0,0,0"/>
              </v:shape>
              <v:rect id="Rectangle 3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" filled="f" stroked="f" strokeweight=".25pt">
                <v:textbox inset="1pt,1pt,1pt,1pt">
                  <w:txbxContent>
                    <w:p w14:paraId="3EF2974A" w14:textId="7AE237DC" w:rsidR="00316809" w:rsidRDefault="00DA0F92" w:rsidP="000A452C">
                      <w:r>
                        <w:rPr>
                          <w:rFonts w:ascii="Norma Zlin CE" w:hAnsi="Norma Zlin CE"/>
                          <w:b/>
                          <w:bCs/>
                          <w:noProof/>
                        </w:rPr>
                        <w:drawing>
                          <wp:inline distT="0" distB="0" distL="0" distR="0" wp14:anchorId="3EF2974B" wp14:editId="436E55E6">
                            <wp:extent cx="895350" cy="647700"/>
                            <wp:effectExtent l="0" t="0" r="0" b="0"/>
                            <wp:docPr id="4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v:group>
          </w:pict>
        </mc:Fallback>
      </mc:AlternateContent>
    </w:r>
    <w:r w:rsidR="00316809">
      <w:rPr>
        <w:rFonts w:ascii="Arial Narrow" w:hAnsi="Arial Narrow"/>
        <w:b/>
        <w:bCs/>
        <w:sz w:val="36"/>
        <w:szCs w:val="36"/>
      </w:rPr>
      <w:t xml:space="preserve">                                    Magistrát města Zlína</w:t>
    </w:r>
  </w:p>
  <w:p w14:paraId="3EF29740" w14:textId="77777777" w:rsidR="00316809" w:rsidRPr="00AF53AF" w:rsidRDefault="00316809" w:rsidP="000A452C">
    <w:pPr>
      <w:jc w:val="center"/>
      <w:rPr>
        <w:rFonts w:ascii="Arial Narrow" w:hAnsi="Arial Narrow"/>
        <w:b/>
        <w:bCs/>
        <w:sz w:val="24"/>
        <w:szCs w:val="24"/>
      </w:rPr>
    </w:pPr>
    <w:r>
      <w:rPr>
        <w:rFonts w:ascii="Arial Narrow" w:hAnsi="Arial Narrow"/>
        <w:b/>
        <w:bCs/>
        <w:sz w:val="36"/>
        <w:szCs w:val="36"/>
      </w:rPr>
      <w:t xml:space="preserve">                                      </w:t>
    </w:r>
    <w:r>
      <w:rPr>
        <w:rFonts w:ascii="Arial Narrow" w:hAnsi="Arial Narrow"/>
        <w:b/>
        <w:bCs/>
        <w:sz w:val="24"/>
        <w:szCs w:val="24"/>
      </w:rPr>
      <w:t>Odbor občansko-správních agend</w:t>
    </w:r>
  </w:p>
  <w:p w14:paraId="3EF29741" w14:textId="251E5B44" w:rsidR="00316809" w:rsidRDefault="00316809" w:rsidP="000A452C">
    <w:pPr>
      <w:jc w:val="center"/>
      <w:rPr>
        <w:rFonts w:ascii="Arial Narrow" w:hAnsi="Arial Narrow"/>
        <w:b/>
        <w:bCs/>
        <w:szCs w:val="22"/>
      </w:rPr>
    </w:pPr>
    <w:r>
      <w:rPr>
        <w:rFonts w:ascii="Arial Narrow" w:hAnsi="Arial Narrow"/>
        <w:b/>
        <w:bCs/>
        <w:szCs w:val="22"/>
      </w:rPr>
      <w:t xml:space="preserve">                                                                           </w:t>
    </w:r>
    <w:r w:rsidR="004F3196">
      <w:rPr>
        <w:rFonts w:ascii="Arial Narrow" w:hAnsi="Arial Narrow"/>
        <w:b/>
        <w:bCs/>
        <w:szCs w:val="22"/>
      </w:rPr>
      <w:t xml:space="preserve">pracoviště </w:t>
    </w:r>
    <w:proofErr w:type="spellStart"/>
    <w:r w:rsidR="004F3196">
      <w:rPr>
        <w:rFonts w:ascii="Arial Narrow" w:hAnsi="Arial Narrow"/>
        <w:b/>
        <w:bCs/>
        <w:szCs w:val="22"/>
      </w:rPr>
      <w:t>Prštné</w:t>
    </w:r>
    <w:proofErr w:type="spellEnd"/>
    <w:r w:rsidR="004F3196">
      <w:rPr>
        <w:rFonts w:ascii="Arial Narrow" w:hAnsi="Arial Narrow"/>
        <w:b/>
        <w:bCs/>
        <w:szCs w:val="22"/>
      </w:rPr>
      <w:t>, L. Váchy 602</w:t>
    </w:r>
    <w:r>
      <w:rPr>
        <w:rFonts w:ascii="Arial Narrow" w:hAnsi="Arial Narrow"/>
        <w:b/>
        <w:bCs/>
        <w:szCs w:val="22"/>
      </w:rPr>
      <w:t xml:space="preserve">, </w:t>
    </w:r>
    <w:r w:rsidR="00011C27">
      <w:rPr>
        <w:rFonts w:ascii="Arial Narrow" w:hAnsi="Arial Narrow"/>
        <w:b/>
        <w:bCs/>
        <w:szCs w:val="22"/>
      </w:rPr>
      <w:t>760 01</w:t>
    </w:r>
    <w:r>
      <w:rPr>
        <w:rFonts w:ascii="Arial Narrow" w:hAnsi="Arial Narrow"/>
        <w:b/>
        <w:bCs/>
        <w:szCs w:val="22"/>
      </w:rPr>
      <w:t xml:space="preserve"> Zlín</w:t>
    </w:r>
  </w:p>
  <w:p w14:paraId="3EF29742" w14:textId="09F25D5F" w:rsidR="00316809" w:rsidRDefault="00316809" w:rsidP="000A452C">
    <w:pPr>
      <w:pStyle w:val="Zhlav"/>
      <w:tabs>
        <w:tab w:val="clear" w:pos="9072"/>
        <w:tab w:val="right" w:pos="9498"/>
      </w:tabs>
      <w:rPr>
        <w:rFonts w:ascii="Arial Narrow" w:hAnsi="Arial Narrow"/>
        <w:szCs w:val="22"/>
      </w:rPr>
    </w:pPr>
    <w:r>
      <w:rPr>
        <w:rFonts w:ascii="Arial Narrow" w:hAnsi="Arial Narrow"/>
        <w:szCs w:val="22"/>
      </w:rPr>
      <w:tab/>
      <w:t xml:space="preserve">                                                                       tel.: 577 630 61</w:t>
    </w:r>
    <w:r w:rsidR="00097D8E">
      <w:rPr>
        <w:rFonts w:ascii="Arial Narrow" w:hAnsi="Arial Narrow"/>
        <w:szCs w:val="22"/>
      </w:rPr>
      <w:t>9</w:t>
    </w:r>
    <w:r>
      <w:rPr>
        <w:rFonts w:ascii="Arial Narrow" w:hAnsi="Arial Narrow"/>
        <w:szCs w:val="22"/>
      </w:rPr>
      <w:t xml:space="preserve">, e-mail: </w:t>
    </w:r>
    <w:hyperlink r:id="rId4" w:history="1">
      <w:r w:rsidR="00097D8E" w:rsidRPr="00973DB3">
        <w:rPr>
          <w:rStyle w:val="Hypertextovodkaz"/>
          <w:rFonts w:ascii="Arial Narrow" w:hAnsi="Arial Narrow"/>
          <w:szCs w:val="22"/>
        </w:rPr>
        <w:t>janavydarena@zlin.eu</w:t>
      </w:r>
    </w:hyperlink>
    <w:r>
      <w:rPr>
        <w:rFonts w:ascii="Arial Narrow" w:hAnsi="Arial Narrow"/>
        <w:szCs w:val="22"/>
      </w:rPr>
      <w:t xml:space="preserve"> </w:t>
    </w:r>
  </w:p>
  <w:p w14:paraId="3EF29743" w14:textId="77777777" w:rsidR="00316809" w:rsidRPr="00941E36" w:rsidRDefault="00316809" w:rsidP="000A452C">
    <w:pPr>
      <w:pStyle w:val="Zhlav"/>
      <w:tabs>
        <w:tab w:val="clear" w:pos="9072"/>
        <w:tab w:val="right" w:pos="9498"/>
      </w:tabs>
      <w:rPr>
        <w:rFonts w:ascii="Arial Narrow" w:hAnsi="Arial Narrow"/>
        <w:szCs w:val="22"/>
      </w:rPr>
    </w:pPr>
    <w:r>
      <w:rPr>
        <w:rFonts w:ascii="Arial Narrow" w:hAnsi="Arial Narrow"/>
        <w:szCs w:val="22"/>
      </w:rPr>
      <w:t xml:space="preserve">.                                                                      </w:t>
    </w:r>
  </w:p>
  <w:p w14:paraId="3EF29744" w14:textId="77777777" w:rsidR="00316809" w:rsidRDefault="003168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6A8"/>
    <w:multiLevelType w:val="hybridMultilevel"/>
    <w:tmpl w:val="BAA8302A"/>
    <w:lvl w:ilvl="0" w:tplc="2DDA7E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A10"/>
    <w:multiLevelType w:val="hybridMultilevel"/>
    <w:tmpl w:val="2424F14C"/>
    <w:lvl w:ilvl="0" w:tplc="D29EB1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F7770"/>
    <w:multiLevelType w:val="hybridMultilevel"/>
    <w:tmpl w:val="9588E81C"/>
    <w:lvl w:ilvl="0" w:tplc="2DDA7E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D6E22"/>
    <w:multiLevelType w:val="multilevel"/>
    <w:tmpl w:val="9588E81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82191"/>
    <w:multiLevelType w:val="hybridMultilevel"/>
    <w:tmpl w:val="6C0227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F24F55"/>
    <w:multiLevelType w:val="hybridMultilevel"/>
    <w:tmpl w:val="45DEE376"/>
    <w:lvl w:ilvl="0" w:tplc="C7406A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A0"/>
    <w:rsid w:val="00011C27"/>
    <w:rsid w:val="000122C3"/>
    <w:rsid w:val="00014AF5"/>
    <w:rsid w:val="00061264"/>
    <w:rsid w:val="00066AA4"/>
    <w:rsid w:val="00070597"/>
    <w:rsid w:val="00096934"/>
    <w:rsid w:val="00096C01"/>
    <w:rsid w:val="0009794B"/>
    <w:rsid w:val="00097D8E"/>
    <w:rsid w:val="000A452C"/>
    <w:rsid w:val="000A4BE8"/>
    <w:rsid w:val="000F1953"/>
    <w:rsid w:val="00112EC4"/>
    <w:rsid w:val="00123020"/>
    <w:rsid w:val="00140610"/>
    <w:rsid w:val="0014384E"/>
    <w:rsid w:val="00162040"/>
    <w:rsid w:val="00174CF5"/>
    <w:rsid w:val="00197F1E"/>
    <w:rsid w:val="001C7FC5"/>
    <w:rsid w:val="001D15A3"/>
    <w:rsid w:val="001F3DDF"/>
    <w:rsid w:val="0022192A"/>
    <w:rsid w:val="00222367"/>
    <w:rsid w:val="00222FC5"/>
    <w:rsid w:val="002430AD"/>
    <w:rsid w:val="00246C32"/>
    <w:rsid w:val="00252022"/>
    <w:rsid w:val="00276011"/>
    <w:rsid w:val="002B6252"/>
    <w:rsid w:val="002C4799"/>
    <w:rsid w:val="002D1ACF"/>
    <w:rsid w:val="002E3433"/>
    <w:rsid w:val="002E518A"/>
    <w:rsid w:val="002E6213"/>
    <w:rsid w:val="00312ADE"/>
    <w:rsid w:val="00316809"/>
    <w:rsid w:val="0031694D"/>
    <w:rsid w:val="003213F6"/>
    <w:rsid w:val="00335A34"/>
    <w:rsid w:val="00351E5A"/>
    <w:rsid w:val="00360F00"/>
    <w:rsid w:val="003704C3"/>
    <w:rsid w:val="00375649"/>
    <w:rsid w:val="00394060"/>
    <w:rsid w:val="00394860"/>
    <w:rsid w:val="003A4C58"/>
    <w:rsid w:val="003B2341"/>
    <w:rsid w:val="003D3E91"/>
    <w:rsid w:val="003E22A0"/>
    <w:rsid w:val="00426755"/>
    <w:rsid w:val="00471A91"/>
    <w:rsid w:val="00477568"/>
    <w:rsid w:val="00477D7D"/>
    <w:rsid w:val="004904ED"/>
    <w:rsid w:val="004A5FDE"/>
    <w:rsid w:val="004B7949"/>
    <w:rsid w:val="004E4C73"/>
    <w:rsid w:val="004F117C"/>
    <w:rsid w:val="004F3196"/>
    <w:rsid w:val="0054051A"/>
    <w:rsid w:val="00545C01"/>
    <w:rsid w:val="00561DBA"/>
    <w:rsid w:val="00571BB0"/>
    <w:rsid w:val="00580238"/>
    <w:rsid w:val="005B1624"/>
    <w:rsid w:val="005C3FF3"/>
    <w:rsid w:val="005C5929"/>
    <w:rsid w:val="005D37C2"/>
    <w:rsid w:val="005F1000"/>
    <w:rsid w:val="005F3F39"/>
    <w:rsid w:val="006021A2"/>
    <w:rsid w:val="00602A4F"/>
    <w:rsid w:val="00611D63"/>
    <w:rsid w:val="006132DC"/>
    <w:rsid w:val="0062306A"/>
    <w:rsid w:val="00644C0E"/>
    <w:rsid w:val="006706D3"/>
    <w:rsid w:val="006D1F18"/>
    <w:rsid w:val="0071740C"/>
    <w:rsid w:val="007533F0"/>
    <w:rsid w:val="00764C48"/>
    <w:rsid w:val="00766077"/>
    <w:rsid w:val="00780DEC"/>
    <w:rsid w:val="007C4B20"/>
    <w:rsid w:val="007F4796"/>
    <w:rsid w:val="00856466"/>
    <w:rsid w:val="00862007"/>
    <w:rsid w:val="00880299"/>
    <w:rsid w:val="00883418"/>
    <w:rsid w:val="0089381D"/>
    <w:rsid w:val="008B6D16"/>
    <w:rsid w:val="008C78F6"/>
    <w:rsid w:val="008D4B98"/>
    <w:rsid w:val="008F3592"/>
    <w:rsid w:val="008F611B"/>
    <w:rsid w:val="00945E48"/>
    <w:rsid w:val="009825E3"/>
    <w:rsid w:val="009853A7"/>
    <w:rsid w:val="009A2721"/>
    <w:rsid w:val="009A79D3"/>
    <w:rsid w:val="009E3E5B"/>
    <w:rsid w:val="009F2D95"/>
    <w:rsid w:val="009F3A58"/>
    <w:rsid w:val="00A22D9E"/>
    <w:rsid w:val="00A519D2"/>
    <w:rsid w:val="00A64446"/>
    <w:rsid w:val="00A73835"/>
    <w:rsid w:val="00A9748E"/>
    <w:rsid w:val="00AD59D8"/>
    <w:rsid w:val="00AF53AF"/>
    <w:rsid w:val="00B054B5"/>
    <w:rsid w:val="00B21692"/>
    <w:rsid w:val="00B22CB0"/>
    <w:rsid w:val="00B43BEC"/>
    <w:rsid w:val="00B46C03"/>
    <w:rsid w:val="00B64818"/>
    <w:rsid w:val="00B6513C"/>
    <w:rsid w:val="00B823B1"/>
    <w:rsid w:val="00B9652A"/>
    <w:rsid w:val="00BD33DA"/>
    <w:rsid w:val="00C247BB"/>
    <w:rsid w:val="00C35204"/>
    <w:rsid w:val="00C500BC"/>
    <w:rsid w:val="00C51100"/>
    <w:rsid w:val="00C53EE5"/>
    <w:rsid w:val="00C77EB7"/>
    <w:rsid w:val="00C866F8"/>
    <w:rsid w:val="00CD78CC"/>
    <w:rsid w:val="00D30E50"/>
    <w:rsid w:val="00D421AF"/>
    <w:rsid w:val="00D55398"/>
    <w:rsid w:val="00D574E5"/>
    <w:rsid w:val="00D60168"/>
    <w:rsid w:val="00D7588B"/>
    <w:rsid w:val="00D82D1C"/>
    <w:rsid w:val="00D83D12"/>
    <w:rsid w:val="00D92A3B"/>
    <w:rsid w:val="00DA0F92"/>
    <w:rsid w:val="00DA48C0"/>
    <w:rsid w:val="00E13EE0"/>
    <w:rsid w:val="00E17B5B"/>
    <w:rsid w:val="00E24C60"/>
    <w:rsid w:val="00E56923"/>
    <w:rsid w:val="00EE2135"/>
    <w:rsid w:val="00EE471B"/>
    <w:rsid w:val="00EE4DF0"/>
    <w:rsid w:val="00EF36B1"/>
    <w:rsid w:val="00F1242F"/>
    <w:rsid w:val="00F55185"/>
    <w:rsid w:val="00F81C56"/>
    <w:rsid w:val="00FE28DE"/>
    <w:rsid w:val="00FE3043"/>
    <w:rsid w:val="00FE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296EC"/>
  <w15:docId w15:val="{1122B544-FADF-4FBC-8A01-B995B5B0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22A0"/>
    <w:rPr>
      <w:rFonts w:ascii="Arial" w:hAnsi="Arial"/>
      <w:sz w:val="22"/>
    </w:rPr>
  </w:style>
  <w:style w:type="paragraph" w:styleId="Nadpis3">
    <w:name w:val="heading 3"/>
    <w:basedOn w:val="Normln"/>
    <w:next w:val="Normln"/>
    <w:qFormat/>
    <w:rsid w:val="00B823B1"/>
    <w:pPr>
      <w:keepNext/>
      <w:tabs>
        <w:tab w:val="left" w:pos="3544"/>
      </w:tabs>
      <w:autoSpaceDE w:val="0"/>
      <w:autoSpaceDN w:val="0"/>
      <w:jc w:val="both"/>
      <w:outlineLvl w:val="2"/>
    </w:pPr>
    <w:rPr>
      <w:rFonts w:ascii="Arial Narrow" w:hAnsi="Arial Narrow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22A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E22A0"/>
    <w:pPr>
      <w:tabs>
        <w:tab w:val="right" w:leader="dot" w:pos="9639"/>
      </w:tabs>
      <w:autoSpaceDE w:val="0"/>
      <w:autoSpaceDN w:val="0"/>
      <w:jc w:val="both"/>
    </w:pPr>
    <w:rPr>
      <w:rFonts w:ascii="Arial Narrow" w:hAnsi="Arial Narrow"/>
      <w:szCs w:val="22"/>
    </w:rPr>
  </w:style>
  <w:style w:type="paragraph" w:styleId="Rozloendokumentu">
    <w:name w:val="Document Map"/>
    <w:basedOn w:val="Normln"/>
    <w:semiHidden/>
    <w:rsid w:val="003E22A0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rsid w:val="000A452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A4BE8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A974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9748E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FE3043"/>
    <w:rPr>
      <w:rFonts w:ascii="Arial Narrow" w:hAnsi="Arial Narrow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E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gif"/><Relationship Id="rId1" Type="http://schemas.openxmlformats.org/officeDocument/2006/relationships/image" Target="media/image1.wmf"/><Relationship Id="rId4" Type="http://schemas.openxmlformats.org/officeDocument/2006/relationships/hyperlink" Target="mailto:janavydarena@zlin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885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konání shromáždění</vt:lpstr>
    </vt:vector>
  </TitlesOfParts>
  <Company>MMZ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konání shromáždění</dc:title>
  <dc:creator>MMZ</dc:creator>
  <cp:lastModifiedBy>Jana Vydarená</cp:lastModifiedBy>
  <cp:revision>17</cp:revision>
  <cp:lastPrinted>2023-06-07T13:50:00Z</cp:lastPrinted>
  <dcterms:created xsi:type="dcterms:W3CDTF">2023-03-13T13:17:00Z</dcterms:created>
  <dcterms:modified xsi:type="dcterms:W3CDTF">2023-06-14T09:07:00Z</dcterms:modified>
</cp:coreProperties>
</file>